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0B" w:rsidRPr="00577B2F" w:rsidRDefault="00621C0B" w:rsidP="006532DE">
      <w:pPr>
        <w:bidi w:val="0"/>
        <w:rPr>
          <w:b/>
          <w:bCs/>
          <w:sz w:val="28"/>
          <w:szCs w:val="28"/>
          <w:u w:val="single"/>
        </w:rPr>
      </w:pPr>
    </w:p>
    <w:p w:rsidR="00621C0B" w:rsidRPr="00577B2F" w:rsidRDefault="00621C0B" w:rsidP="00621C0B">
      <w:pPr>
        <w:bidi w:val="0"/>
        <w:jc w:val="center"/>
        <w:outlineLvl w:val="0"/>
        <w:rPr>
          <w:rFonts w:cs="Akhbar MT"/>
          <w:b/>
          <w:bCs/>
          <w:sz w:val="44"/>
          <w:szCs w:val="44"/>
          <w:lang w:bidi="ar-EG"/>
        </w:rPr>
      </w:pPr>
    </w:p>
    <w:p w:rsidR="00621C0B" w:rsidRDefault="00621C0B" w:rsidP="00621C0B">
      <w:pPr>
        <w:pStyle w:val="Heading3"/>
        <w:jc w:val="center"/>
        <w:rPr>
          <w:rFonts w:ascii="Arial" w:hAnsi="Arial" w:cs="Arial"/>
        </w:rPr>
      </w:pPr>
      <w:r w:rsidRPr="00706AB0">
        <w:rPr>
          <w:rFonts w:ascii="Arial" w:hAnsi="Arial" w:cs="Arial"/>
          <w:sz w:val="28"/>
          <w:szCs w:val="28"/>
        </w:rPr>
        <w:t>Curriculum Vitae</w:t>
      </w:r>
    </w:p>
    <w:p w:rsidR="00621C0B" w:rsidRPr="0075368F" w:rsidRDefault="00621C0B" w:rsidP="00621C0B">
      <w:pPr>
        <w:rPr>
          <w:rFonts w:ascii="Arial" w:hAnsi="Arial" w:cs="Arial"/>
        </w:rPr>
      </w:pPr>
    </w:p>
    <w:p w:rsidR="00621C0B" w:rsidRPr="0075368F" w:rsidRDefault="00621C0B" w:rsidP="00621C0B">
      <w:pPr>
        <w:jc w:val="center"/>
        <w:rPr>
          <w:rFonts w:ascii="Arial" w:hAnsi="Arial" w:cs="Arial"/>
        </w:rPr>
      </w:pPr>
      <w:r w:rsidRPr="0075368F">
        <w:rPr>
          <w:rFonts w:ascii="Arial" w:hAnsi="Arial" w:cs="Arial"/>
          <w:b/>
          <w:bCs/>
        </w:rPr>
        <w:t>AMAL ABDEL-AZEZ MAHMOUD</w:t>
      </w:r>
    </w:p>
    <w:p w:rsidR="00621C0B" w:rsidRPr="00F54E31" w:rsidRDefault="00621C0B" w:rsidP="000A6EAC">
      <w:pPr>
        <w:pStyle w:val="Heading6"/>
        <w:bidi w:val="0"/>
        <w:jc w:val="center"/>
        <w:rPr>
          <w:sz w:val="24"/>
          <w:szCs w:val="24"/>
        </w:rPr>
      </w:pPr>
      <w:r w:rsidRPr="00706AB0">
        <w:rPr>
          <w:rFonts w:ascii="Arial" w:hAnsi="Arial"/>
          <w:sz w:val="24"/>
          <w:szCs w:val="24"/>
        </w:rPr>
        <w:t>E-mail</w:t>
      </w:r>
      <w:r w:rsidRPr="00F54E31">
        <w:rPr>
          <w:rFonts w:ascii="Arial" w:hAnsi="Arial"/>
          <w:b w:val="0"/>
          <w:bCs w:val="0"/>
          <w:sz w:val="24"/>
          <w:szCs w:val="24"/>
        </w:rPr>
        <w:t>:</w:t>
      </w:r>
      <w:r w:rsidRPr="00F54E31">
        <w:rPr>
          <w:sz w:val="24"/>
          <w:szCs w:val="24"/>
        </w:rPr>
        <w:t xml:space="preserve"> </w:t>
      </w:r>
      <w:hyperlink r:id="rId7" w:history="1">
        <w:r w:rsidRPr="00F54E31">
          <w:rPr>
            <w:rStyle w:val="Hyperlink"/>
            <w:sz w:val="24"/>
            <w:szCs w:val="24"/>
          </w:rPr>
          <w:t>amal11068@yahoo.com</w:t>
        </w:r>
      </w:hyperlink>
    </w:p>
    <w:p w:rsidR="00621C0B" w:rsidRPr="00CB7FF2" w:rsidRDefault="000A6EAC" w:rsidP="00CB7FF2">
      <w:pPr>
        <w:bidi w:val="0"/>
        <w:ind w:left="216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F54E31" w:rsidRPr="00272FEC">
        <w:rPr>
          <w:rFonts w:ascii="Arial" w:hAnsi="Arial" w:cs="Arial"/>
          <w:b/>
          <w:bCs/>
          <w:sz w:val="22"/>
          <w:szCs w:val="22"/>
        </w:rPr>
        <w:t xml:space="preserve">Mobile: </w:t>
      </w:r>
      <w:r w:rsidR="00CB7FF2">
        <w:rPr>
          <w:rFonts w:ascii="Arial" w:hAnsi="Arial" w:cs="Arial"/>
          <w:b/>
          <w:bCs/>
          <w:sz w:val="22"/>
          <w:szCs w:val="22"/>
        </w:rPr>
        <w:t>01005184823</w:t>
      </w:r>
    </w:p>
    <w:p w:rsidR="00621C0B" w:rsidRPr="00272FEC" w:rsidRDefault="000A6EAC" w:rsidP="00DF5A89">
      <w:pPr>
        <w:bidi w:val="0"/>
        <w:ind w:left="216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621C0B" w:rsidRPr="00272FEC">
        <w:rPr>
          <w:rFonts w:ascii="Arial" w:hAnsi="Arial" w:cs="Arial"/>
          <w:b/>
          <w:bCs/>
          <w:sz w:val="22"/>
          <w:szCs w:val="22"/>
        </w:rPr>
        <w:t>Phone: 0020 (88) 2413394 (Work, Egypt)</w:t>
      </w:r>
    </w:p>
    <w:p w:rsidR="00621C0B" w:rsidRPr="00272FEC" w:rsidRDefault="00DF5A89" w:rsidP="00DF5A89">
      <w:pPr>
        <w:bidi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21C0B" w:rsidRPr="00272FEC">
        <w:rPr>
          <w:rFonts w:ascii="Arial" w:hAnsi="Arial" w:cs="Arial"/>
          <w:b/>
          <w:bCs/>
          <w:sz w:val="22"/>
          <w:szCs w:val="22"/>
        </w:rPr>
        <w:t>0020 (88) 2286390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621C0B" w:rsidRPr="00272FEC">
        <w:rPr>
          <w:rFonts w:ascii="Arial" w:hAnsi="Arial" w:cs="Arial"/>
          <w:b/>
          <w:bCs/>
          <w:sz w:val="22"/>
          <w:szCs w:val="22"/>
        </w:rPr>
        <w:t>(Home, Egypt)</w:t>
      </w:r>
      <w:r w:rsidR="00272FEC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F54E31" w:rsidRPr="007763D6" w:rsidRDefault="00DF5A89" w:rsidP="007763D6">
      <w:pPr>
        <w:bidi w:val="0"/>
        <w:ind w:left="216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621C0B" w:rsidRPr="00272FEC">
        <w:rPr>
          <w:rFonts w:ascii="Arial" w:hAnsi="Arial" w:cs="Arial"/>
          <w:b/>
          <w:bCs/>
          <w:sz w:val="22"/>
          <w:szCs w:val="22"/>
        </w:rPr>
        <w:t>Fax: 0020(88)333327 (Work, Egypt)</w:t>
      </w:r>
      <w:r w:rsidR="00F54E31" w:rsidRPr="00F54E31">
        <w:rPr>
          <w:rFonts w:ascii="Arial" w:hAnsi="Arial"/>
        </w:rPr>
        <w:tab/>
      </w:r>
      <w:r w:rsidR="00F54E31" w:rsidRPr="00F54E31">
        <w:rPr>
          <w:rFonts w:ascii="Arial" w:hAnsi="Arial"/>
        </w:rPr>
        <w:tab/>
      </w:r>
      <w:r w:rsidR="00F54E31" w:rsidRPr="00F54E31">
        <w:rPr>
          <w:rFonts w:ascii="Arial" w:hAnsi="Arial"/>
        </w:rPr>
        <w:tab/>
      </w:r>
    </w:p>
    <w:p w:rsidR="00621C0B" w:rsidRPr="0075368F" w:rsidRDefault="00F54E31" w:rsidP="00F54E31">
      <w:pPr>
        <w:bidi w:val="0"/>
        <w:ind w:left="216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:rsidR="00621C0B" w:rsidRDefault="00621C0B" w:rsidP="00621C0B">
      <w:pPr>
        <w:jc w:val="right"/>
        <w:rPr>
          <w:rFonts w:ascii="Arial" w:hAnsi="Arial" w:cs="Arial"/>
        </w:rPr>
      </w:pPr>
    </w:p>
    <w:p w:rsidR="00621C0B" w:rsidRPr="0075368F" w:rsidRDefault="00621C0B" w:rsidP="00621C0B">
      <w:pPr>
        <w:jc w:val="right"/>
        <w:rPr>
          <w:rFonts w:ascii="Arial" w:hAnsi="Arial" w:cs="Arial"/>
        </w:rPr>
      </w:pPr>
    </w:p>
    <w:p w:rsidR="00621C0B" w:rsidRPr="0075368F" w:rsidRDefault="00621C0B" w:rsidP="00621C0B">
      <w:pPr>
        <w:jc w:val="right"/>
        <w:rPr>
          <w:rFonts w:ascii="Arial" w:hAnsi="Arial" w:cs="Arial"/>
          <w:b/>
          <w:bCs/>
          <w:i/>
          <w:iCs/>
          <w:sz w:val="28"/>
          <w:szCs w:val="28"/>
        </w:rPr>
      </w:pPr>
      <w:r w:rsidRPr="0075368F">
        <w:rPr>
          <w:rFonts w:ascii="Arial" w:hAnsi="Arial" w:cs="Arial"/>
          <w:b/>
          <w:bCs/>
          <w:i/>
          <w:iCs/>
          <w:sz w:val="28"/>
          <w:szCs w:val="28"/>
        </w:rPr>
        <w:t>1. Personal</w:t>
      </w:r>
    </w:p>
    <w:p w:rsidR="00621C0B" w:rsidRPr="0075368F" w:rsidRDefault="00621C0B" w:rsidP="00621C0B">
      <w:pPr>
        <w:jc w:val="right"/>
        <w:rPr>
          <w:rFonts w:ascii="Arial" w:hAnsi="Arial" w:cs="Arial"/>
          <w:b/>
          <w:bCs/>
          <w:i/>
          <w:iCs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2970"/>
        <w:gridCol w:w="3261"/>
      </w:tblGrid>
      <w:tr w:rsidR="00621C0B" w:rsidRPr="002B1DDB" w:rsidTr="00CD50E3">
        <w:tc>
          <w:tcPr>
            <w:tcW w:w="2970" w:type="dxa"/>
          </w:tcPr>
          <w:p w:rsidR="00621C0B" w:rsidRPr="00760F52" w:rsidRDefault="00CD50E3" w:rsidP="00C973E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and Place of </w:t>
            </w:r>
            <w:r w:rsidR="00621C0B" w:rsidRPr="00760F52">
              <w:rPr>
                <w:rFonts w:ascii="Arial" w:hAnsi="Arial" w:cs="Arial"/>
                <w:b/>
                <w:bCs/>
              </w:rPr>
              <w:t>Birth</w:t>
            </w:r>
          </w:p>
        </w:tc>
        <w:tc>
          <w:tcPr>
            <w:tcW w:w="3261" w:type="dxa"/>
          </w:tcPr>
          <w:p w:rsidR="00621C0B" w:rsidRPr="002B1DDB" w:rsidRDefault="00621C0B" w:rsidP="00C973ED">
            <w:pPr>
              <w:jc w:val="right"/>
              <w:rPr>
                <w:rFonts w:ascii="Arial" w:hAnsi="Arial" w:cs="Arial"/>
              </w:rPr>
            </w:pPr>
            <w:r w:rsidRPr="002B1DDB">
              <w:rPr>
                <w:rFonts w:ascii="Arial" w:hAnsi="Arial" w:cs="Arial"/>
              </w:rPr>
              <w:t xml:space="preserve">: 01/10/1968, </w:t>
            </w:r>
            <w:smartTag w:uri="urn:schemas-microsoft-com:office:smarttags" w:element="place">
              <w:smartTag w:uri="urn:schemas-microsoft-com:office:smarttags" w:element="City">
                <w:r w:rsidRPr="002B1DDB">
                  <w:rPr>
                    <w:rFonts w:ascii="Arial" w:hAnsi="Arial" w:cs="Arial"/>
                  </w:rPr>
                  <w:t>Sohag</w:t>
                </w:r>
              </w:smartTag>
              <w:r w:rsidRPr="002B1DDB"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country-region">
                <w:r w:rsidRPr="002B1DDB">
                  <w:rPr>
                    <w:rFonts w:ascii="Arial" w:hAnsi="Arial" w:cs="Arial"/>
                  </w:rPr>
                  <w:t>Egypt</w:t>
                </w:r>
              </w:smartTag>
            </w:smartTag>
            <w:r w:rsidRPr="002B1DDB">
              <w:rPr>
                <w:rFonts w:ascii="Arial" w:hAnsi="Arial" w:cs="Arial"/>
              </w:rPr>
              <w:t>.</w:t>
            </w:r>
          </w:p>
        </w:tc>
      </w:tr>
      <w:tr w:rsidR="00621C0B" w:rsidRPr="002B1DDB" w:rsidTr="00CD50E3">
        <w:tc>
          <w:tcPr>
            <w:tcW w:w="2970" w:type="dxa"/>
          </w:tcPr>
          <w:p w:rsidR="00621C0B" w:rsidRPr="00760F52" w:rsidRDefault="00621C0B" w:rsidP="00C973ED">
            <w:pPr>
              <w:jc w:val="right"/>
              <w:rPr>
                <w:rFonts w:ascii="Arial" w:hAnsi="Arial" w:cs="Arial"/>
                <w:b/>
                <w:bCs/>
              </w:rPr>
            </w:pPr>
            <w:r w:rsidRPr="00760F52">
              <w:rPr>
                <w:rFonts w:ascii="Arial" w:hAnsi="Arial" w:cs="Arial"/>
                <w:b/>
                <w:bCs/>
              </w:rPr>
              <w:t>Sex</w:t>
            </w:r>
          </w:p>
        </w:tc>
        <w:tc>
          <w:tcPr>
            <w:tcW w:w="3261" w:type="dxa"/>
          </w:tcPr>
          <w:p w:rsidR="00621C0B" w:rsidRPr="002B1DDB" w:rsidRDefault="00621C0B" w:rsidP="00C973ED">
            <w:pPr>
              <w:jc w:val="right"/>
              <w:rPr>
                <w:rFonts w:ascii="Arial" w:hAnsi="Arial" w:cs="Arial"/>
              </w:rPr>
            </w:pPr>
            <w:r w:rsidRPr="002B1DDB">
              <w:rPr>
                <w:rFonts w:ascii="Arial" w:hAnsi="Arial" w:cs="Arial"/>
              </w:rPr>
              <w:t>: Female</w:t>
            </w:r>
          </w:p>
        </w:tc>
      </w:tr>
      <w:tr w:rsidR="00621C0B" w:rsidRPr="002B1DDB" w:rsidTr="00CD50E3">
        <w:tc>
          <w:tcPr>
            <w:tcW w:w="2970" w:type="dxa"/>
          </w:tcPr>
          <w:p w:rsidR="00621C0B" w:rsidRPr="00760F52" w:rsidRDefault="00621C0B" w:rsidP="00C973ED">
            <w:pPr>
              <w:jc w:val="right"/>
              <w:rPr>
                <w:rFonts w:ascii="Arial" w:hAnsi="Arial" w:cs="Arial"/>
                <w:b/>
                <w:bCs/>
              </w:rPr>
            </w:pPr>
            <w:r w:rsidRPr="00760F52">
              <w:rPr>
                <w:rFonts w:ascii="Arial" w:hAnsi="Arial" w:cs="Arial"/>
                <w:b/>
                <w:bCs/>
              </w:rPr>
              <w:t>Marital Status</w:t>
            </w:r>
          </w:p>
        </w:tc>
        <w:tc>
          <w:tcPr>
            <w:tcW w:w="3261" w:type="dxa"/>
          </w:tcPr>
          <w:p w:rsidR="00621C0B" w:rsidRPr="002B1DDB" w:rsidRDefault="00621C0B" w:rsidP="00C973ED">
            <w:pPr>
              <w:jc w:val="right"/>
              <w:rPr>
                <w:rFonts w:ascii="Arial" w:hAnsi="Arial" w:cs="Arial"/>
              </w:rPr>
            </w:pPr>
            <w:r w:rsidRPr="002B1DDB">
              <w:rPr>
                <w:rFonts w:ascii="Arial" w:hAnsi="Arial" w:cs="Arial"/>
              </w:rPr>
              <w:t>: Married (three dependent)</w:t>
            </w:r>
          </w:p>
        </w:tc>
      </w:tr>
      <w:tr w:rsidR="00621C0B" w:rsidRPr="002B1DDB" w:rsidTr="00CD50E3">
        <w:tc>
          <w:tcPr>
            <w:tcW w:w="2970" w:type="dxa"/>
          </w:tcPr>
          <w:p w:rsidR="00621C0B" w:rsidRPr="00760F52" w:rsidRDefault="00621C0B" w:rsidP="00C973ED">
            <w:pPr>
              <w:jc w:val="right"/>
              <w:rPr>
                <w:rFonts w:ascii="Arial" w:hAnsi="Arial" w:cs="Arial"/>
                <w:b/>
                <w:bCs/>
              </w:rPr>
            </w:pPr>
            <w:r w:rsidRPr="00760F52">
              <w:rPr>
                <w:rFonts w:ascii="Arial" w:hAnsi="Arial" w:cs="Arial"/>
                <w:b/>
                <w:bCs/>
              </w:rPr>
              <w:t xml:space="preserve">Languages    </w:t>
            </w:r>
          </w:p>
        </w:tc>
        <w:tc>
          <w:tcPr>
            <w:tcW w:w="3261" w:type="dxa"/>
          </w:tcPr>
          <w:p w:rsidR="00621C0B" w:rsidRPr="002B1DDB" w:rsidRDefault="00621C0B" w:rsidP="00C973ED">
            <w:pPr>
              <w:jc w:val="right"/>
              <w:rPr>
                <w:rFonts w:ascii="Arial" w:hAnsi="Arial" w:cs="Arial"/>
              </w:rPr>
            </w:pPr>
            <w:r w:rsidRPr="002B1DDB">
              <w:rPr>
                <w:rFonts w:ascii="Arial" w:hAnsi="Arial" w:cs="Arial"/>
              </w:rPr>
              <w:t>: Arabic and English</w:t>
            </w:r>
          </w:p>
        </w:tc>
      </w:tr>
      <w:tr w:rsidR="00621C0B" w:rsidRPr="002B1DDB" w:rsidTr="00CD50E3">
        <w:tc>
          <w:tcPr>
            <w:tcW w:w="2970" w:type="dxa"/>
          </w:tcPr>
          <w:p w:rsidR="00621C0B" w:rsidRPr="00760F52" w:rsidRDefault="00621C0B" w:rsidP="00C973ED">
            <w:pPr>
              <w:jc w:val="right"/>
              <w:rPr>
                <w:rFonts w:ascii="Arial" w:hAnsi="Arial" w:cs="Arial"/>
                <w:b/>
                <w:bCs/>
              </w:rPr>
            </w:pPr>
            <w:r w:rsidRPr="00760F52">
              <w:rPr>
                <w:rFonts w:ascii="Arial" w:hAnsi="Arial" w:cs="Arial"/>
                <w:b/>
                <w:bCs/>
              </w:rPr>
              <w:t>Occupation</w:t>
            </w:r>
          </w:p>
        </w:tc>
        <w:tc>
          <w:tcPr>
            <w:tcW w:w="3261" w:type="dxa"/>
          </w:tcPr>
          <w:p w:rsidR="00621C0B" w:rsidRPr="002B1DDB" w:rsidRDefault="00621C0B" w:rsidP="00C973ED">
            <w:pPr>
              <w:jc w:val="right"/>
              <w:rPr>
                <w:rFonts w:ascii="Arial" w:hAnsi="Arial" w:cs="Arial"/>
              </w:rPr>
            </w:pPr>
            <w:r w:rsidRPr="002B1DDB">
              <w:rPr>
                <w:rFonts w:ascii="Arial" w:hAnsi="Arial" w:cs="Arial"/>
              </w:rPr>
              <w:t xml:space="preserve">: </w:t>
            </w:r>
            <w:r w:rsidR="007763D6">
              <w:rPr>
                <w:rFonts w:ascii="Arial" w:hAnsi="Arial" w:cs="Arial"/>
              </w:rPr>
              <w:t xml:space="preserve">Lecturer </w:t>
            </w:r>
          </w:p>
        </w:tc>
      </w:tr>
    </w:tbl>
    <w:p w:rsidR="00621C0B" w:rsidRPr="0075368F" w:rsidRDefault="00621C0B" w:rsidP="00621C0B">
      <w:pPr>
        <w:jc w:val="right"/>
        <w:rPr>
          <w:rFonts w:ascii="Arial" w:hAnsi="Arial" w:cs="Arial"/>
        </w:rPr>
      </w:pPr>
    </w:p>
    <w:p w:rsidR="00ED3BB1" w:rsidRDefault="00ED3BB1" w:rsidP="00ED3BB1">
      <w:pPr>
        <w:tabs>
          <w:tab w:val="left" w:pos="6180"/>
          <w:tab w:val="right" w:pos="9360"/>
        </w:tabs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ab/>
      </w:r>
    </w:p>
    <w:p w:rsidR="00621C0B" w:rsidRPr="0075368F" w:rsidRDefault="00ED3BB1" w:rsidP="00ED3BB1">
      <w:pPr>
        <w:tabs>
          <w:tab w:val="left" w:pos="6180"/>
          <w:tab w:val="right" w:pos="9360"/>
        </w:tabs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ab/>
      </w:r>
      <w:r w:rsidR="00621C0B" w:rsidRPr="0075368F">
        <w:rPr>
          <w:rFonts w:ascii="Arial" w:hAnsi="Arial" w:cs="Arial"/>
          <w:b/>
          <w:bCs/>
          <w:i/>
          <w:iCs/>
          <w:sz w:val="28"/>
          <w:szCs w:val="28"/>
        </w:rPr>
        <w:t>2. Academic Education</w:t>
      </w:r>
    </w:p>
    <w:p w:rsidR="00B717E4" w:rsidRDefault="00B717E4" w:rsidP="00760F52">
      <w:pPr>
        <w:rPr>
          <w:rFonts w:ascii="Arial" w:hAnsi="Arial" w:cs="Arial"/>
        </w:rPr>
      </w:pPr>
    </w:p>
    <w:p w:rsidR="00621C0B" w:rsidRPr="0075368F" w:rsidRDefault="00621C0B" w:rsidP="00621C0B">
      <w:pPr>
        <w:jc w:val="right"/>
        <w:rPr>
          <w:rFonts w:ascii="Arial" w:hAnsi="Arial" w:cs="Arial"/>
          <w:b/>
          <w:bCs/>
        </w:rPr>
      </w:pPr>
      <w:r w:rsidRPr="0075368F">
        <w:rPr>
          <w:rFonts w:ascii="Arial" w:hAnsi="Arial" w:cs="Arial"/>
        </w:rPr>
        <w:t xml:space="preserve">█ </w:t>
      </w:r>
      <w:r w:rsidRPr="0075368F">
        <w:rPr>
          <w:rFonts w:ascii="Arial" w:hAnsi="Arial" w:cs="Arial"/>
          <w:b/>
          <w:bCs/>
        </w:rPr>
        <w:t xml:space="preserve">M. D. In Clinical Pathology, Clinical Pathology Department, Faculty of Medicine, </w:t>
      </w:r>
      <w:smartTag w:uri="urn:schemas-microsoft-com:office:smarttags" w:element="place">
        <w:smartTag w:uri="urn:schemas-microsoft-com:office:smarttags" w:element="PlaceName">
          <w:r w:rsidRPr="0075368F">
            <w:rPr>
              <w:rFonts w:ascii="Arial" w:hAnsi="Arial" w:cs="Arial"/>
              <w:b/>
              <w:bCs/>
            </w:rPr>
            <w:t>Assiut</w:t>
          </w:r>
        </w:smartTag>
        <w:r w:rsidRPr="0075368F">
          <w:rPr>
            <w:rFonts w:ascii="Arial" w:hAnsi="Arial" w:cs="Arial"/>
            <w:b/>
            <w:bCs/>
          </w:rPr>
          <w:t xml:space="preserve"> </w:t>
        </w:r>
        <w:smartTag w:uri="urn:schemas-microsoft-com:office:smarttags" w:element="PlaceType">
          <w:r w:rsidRPr="0075368F">
            <w:rPr>
              <w:rFonts w:ascii="Arial" w:hAnsi="Arial" w:cs="Arial"/>
              <w:b/>
              <w:bCs/>
            </w:rPr>
            <w:t>University</w:t>
          </w:r>
        </w:smartTag>
      </w:smartTag>
      <w:r w:rsidRPr="0075368F">
        <w:rPr>
          <w:rFonts w:ascii="Arial" w:hAnsi="Arial" w:cs="Arial"/>
          <w:b/>
          <w:bCs/>
        </w:rPr>
        <w:t>, July 2007.</w:t>
      </w:r>
    </w:p>
    <w:p w:rsidR="00621C0B" w:rsidRPr="0075368F" w:rsidRDefault="00621C0B" w:rsidP="00621C0B">
      <w:pPr>
        <w:jc w:val="right"/>
        <w:rPr>
          <w:rFonts w:ascii="Arial" w:hAnsi="Arial" w:cs="Arial"/>
        </w:rPr>
      </w:pPr>
      <w:r w:rsidRPr="0075368F">
        <w:rPr>
          <w:rFonts w:ascii="Arial" w:hAnsi="Arial" w:cs="Arial"/>
        </w:rPr>
        <w:t>Thesis Title: "The Role of Some Cytokines in Pathophysiology, Typing, Complications and Prognosis of Multiple My</w:t>
      </w:r>
      <w:r>
        <w:rPr>
          <w:rFonts w:ascii="Arial" w:hAnsi="Arial" w:cs="Arial"/>
        </w:rPr>
        <w:t>e</w:t>
      </w:r>
      <w:r w:rsidRPr="0075368F">
        <w:rPr>
          <w:rFonts w:ascii="Arial" w:hAnsi="Arial" w:cs="Arial"/>
        </w:rPr>
        <w:t>loma".</w:t>
      </w:r>
    </w:p>
    <w:p w:rsidR="00621C0B" w:rsidRPr="0075368F" w:rsidRDefault="00621C0B" w:rsidP="00621C0B">
      <w:pPr>
        <w:jc w:val="right"/>
        <w:rPr>
          <w:rFonts w:ascii="Arial" w:hAnsi="Arial" w:cs="Arial"/>
        </w:rPr>
      </w:pPr>
      <w:r w:rsidRPr="0075368F">
        <w:rPr>
          <w:rFonts w:ascii="Arial" w:hAnsi="Arial" w:cs="Arial"/>
        </w:rPr>
        <w:t xml:space="preserve"> </w:t>
      </w:r>
    </w:p>
    <w:p w:rsidR="00621C0B" w:rsidRPr="0075368F" w:rsidRDefault="00621C0B" w:rsidP="00621C0B">
      <w:pPr>
        <w:jc w:val="right"/>
        <w:rPr>
          <w:rFonts w:ascii="Arial" w:hAnsi="Arial" w:cs="Arial"/>
          <w:b/>
          <w:bCs/>
        </w:rPr>
      </w:pPr>
      <w:r w:rsidRPr="0075368F">
        <w:rPr>
          <w:rFonts w:ascii="Arial" w:hAnsi="Arial" w:cs="Arial"/>
        </w:rPr>
        <w:t xml:space="preserve">█ </w:t>
      </w:r>
      <w:r w:rsidRPr="0075368F">
        <w:rPr>
          <w:rFonts w:ascii="Arial" w:hAnsi="Arial" w:cs="Arial"/>
          <w:b/>
          <w:bCs/>
        </w:rPr>
        <w:t xml:space="preserve">M. Sc. In Clinical Pathology, Clinical Pathology Department, Faculty of Medicine, </w:t>
      </w:r>
      <w:smartTag w:uri="urn:schemas-microsoft-com:office:smarttags" w:element="place">
        <w:smartTag w:uri="urn:schemas-microsoft-com:office:smarttags" w:element="PlaceName">
          <w:r w:rsidRPr="0075368F">
            <w:rPr>
              <w:rFonts w:ascii="Arial" w:hAnsi="Arial" w:cs="Arial"/>
              <w:b/>
              <w:bCs/>
            </w:rPr>
            <w:t>Assiut</w:t>
          </w:r>
        </w:smartTag>
        <w:r w:rsidRPr="0075368F">
          <w:rPr>
            <w:rFonts w:ascii="Arial" w:hAnsi="Arial" w:cs="Arial"/>
            <w:b/>
            <w:bCs/>
          </w:rPr>
          <w:t xml:space="preserve"> </w:t>
        </w:r>
        <w:smartTag w:uri="urn:schemas-microsoft-com:office:smarttags" w:element="PlaceType">
          <w:r w:rsidRPr="0075368F">
            <w:rPr>
              <w:rFonts w:ascii="Arial" w:hAnsi="Arial" w:cs="Arial"/>
              <w:b/>
              <w:bCs/>
            </w:rPr>
            <w:t>University</w:t>
          </w:r>
        </w:smartTag>
      </w:smartTag>
      <w:r w:rsidRPr="0075368F">
        <w:rPr>
          <w:rFonts w:ascii="Arial" w:hAnsi="Arial" w:cs="Arial"/>
          <w:b/>
          <w:bCs/>
        </w:rPr>
        <w:t xml:space="preserve">, May 1998. </w:t>
      </w:r>
    </w:p>
    <w:p w:rsidR="00621C0B" w:rsidRPr="0075368F" w:rsidRDefault="00621C0B" w:rsidP="00621C0B">
      <w:pPr>
        <w:jc w:val="right"/>
        <w:rPr>
          <w:rFonts w:ascii="Arial" w:hAnsi="Arial" w:cs="Arial"/>
        </w:rPr>
      </w:pPr>
      <w:r w:rsidRPr="0075368F">
        <w:rPr>
          <w:rFonts w:ascii="Arial" w:hAnsi="Arial" w:cs="Arial"/>
        </w:rPr>
        <w:t>Thesis Title: “Confirmatory Diagnosis of Hepatitis C</w:t>
      </w:r>
      <w:r w:rsidR="00602A13">
        <w:rPr>
          <w:rFonts w:ascii="Arial" w:hAnsi="Arial" w:cs="Arial"/>
        </w:rPr>
        <w:t xml:space="preserve"> by RIBA and PCR</w:t>
      </w:r>
      <w:r w:rsidRPr="0075368F">
        <w:rPr>
          <w:rFonts w:ascii="Arial" w:hAnsi="Arial" w:cs="Arial"/>
        </w:rPr>
        <w:t>”.</w:t>
      </w:r>
    </w:p>
    <w:p w:rsidR="00621C0B" w:rsidRPr="0075368F" w:rsidRDefault="00621C0B" w:rsidP="00621C0B">
      <w:pPr>
        <w:jc w:val="right"/>
        <w:rPr>
          <w:rFonts w:ascii="Arial" w:hAnsi="Arial" w:cs="Arial"/>
        </w:rPr>
      </w:pPr>
      <w:r w:rsidRPr="0075368F">
        <w:rPr>
          <w:rFonts w:ascii="Arial" w:hAnsi="Arial" w:cs="Arial"/>
        </w:rPr>
        <w:t>General Grade: Very Good.</w:t>
      </w:r>
    </w:p>
    <w:p w:rsidR="00621C0B" w:rsidRPr="0075368F" w:rsidRDefault="00621C0B" w:rsidP="00621C0B">
      <w:pPr>
        <w:jc w:val="right"/>
        <w:rPr>
          <w:rFonts w:ascii="Arial" w:hAnsi="Arial" w:cs="Arial"/>
        </w:rPr>
      </w:pPr>
    </w:p>
    <w:p w:rsidR="00621C0B" w:rsidRPr="0075368F" w:rsidRDefault="00621C0B" w:rsidP="00621C0B">
      <w:pPr>
        <w:jc w:val="right"/>
        <w:rPr>
          <w:rFonts w:ascii="Arial" w:hAnsi="Arial" w:cs="Arial"/>
          <w:b/>
          <w:bCs/>
        </w:rPr>
      </w:pPr>
      <w:r w:rsidRPr="0075368F">
        <w:rPr>
          <w:rFonts w:ascii="Arial" w:hAnsi="Arial" w:cs="Arial"/>
        </w:rPr>
        <w:t xml:space="preserve">█ </w:t>
      </w:r>
      <w:r w:rsidRPr="0075368F">
        <w:rPr>
          <w:rFonts w:ascii="Arial" w:hAnsi="Arial" w:cs="Arial"/>
          <w:b/>
          <w:bCs/>
        </w:rPr>
        <w:t xml:space="preserve">M. B.; B. </w:t>
      </w:r>
      <w:smartTag w:uri="urn:schemas-microsoft-com:office:smarttags" w:element="country-region">
        <w:r w:rsidRPr="0075368F">
          <w:rPr>
            <w:rFonts w:ascii="Arial" w:hAnsi="Arial" w:cs="Arial"/>
            <w:b/>
            <w:bCs/>
          </w:rPr>
          <w:t>Ch.</w:t>
        </w:r>
      </w:smartTag>
      <w:r w:rsidRPr="0075368F">
        <w:rPr>
          <w:rFonts w:ascii="Arial" w:hAnsi="Arial" w:cs="Arial"/>
          <w:b/>
          <w:bCs/>
        </w:rPr>
        <w:t xml:space="preserve">, Faculty of Medicine, </w:t>
      </w:r>
      <w:smartTag w:uri="urn:schemas-microsoft-com:office:smarttags" w:element="place">
        <w:smartTag w:uri="urn:schemas-microsoft-com:office:smarttags" w:element="PlaceName">
          <w:r w:rsidRPr="0075368F">
            <w:rPr>
              <w:rFonts w:ascii="Arial" w:hAnsi="Arial" w:cs="Arial"/>
              <w:b/>
              <w:bCs/>
            </w:rPr>
            <w:t>Assiut</w:t>
          </w:r>
        </w:smartTag>
        <w:r w:rsidRPr="0075368F">
          <w:rPr>
            <w:rFonts w:ascii="Arial" w:hAnsi="Arial" w:cs="Arial"/>
            <w:b/>
            <w:bCs/>
          </w:rPr>
          <w:t xml:space="preserve"> </w:t>
        </w:r>
        <w:smartTag w:uri="urn:schemas-microsoft-com:office:smarttags" w:element="PlaceType">
          <w:r w:rsidRPr="0075368F">
            <w:rPr>
              <w:rFonts w:ascii="Arial" w:hAnsi="Arial" w:cs="Arial"/>
              <w:b/>
              <w:bCs/>
            </w:rPr>
            <w:t>University</w:t>
          </w:r>
        </w:smartTag>
      </w:smartTag>
      <w:r w:rsidRPr="0075368F">
        <w:rPr>
          <w:rFonts w:ascii="Arial" w:hAnsi="Arial" w:cs="Arial"/>
          <w:b/>
          <w:bCs/>
        </w:rPr>
        <w:t>, September 1992.</w:t>
      </w:r>
    </w:p>
    <w:p w:rsidR="00621C0B" w:rsidRPr="0075368F" w:rsidRDefault="00621C0B" w:rsidP="00621C0B">
      <w:pPr>
        <w:jc w:val="right"/>
        <w:rPr>
          <w:rFonts w:ascii="Arial" w:hAnsi="Arial" w:cs="Arial"/>
        </w:rPr>
      </w:pPr>
      <w:r w:rsidRPr="0075368F">
        <w:rPr>
          <w:rFonts w:ascii="Arial" w:hAnsi="Arial" w:cs="Arial"/>
        </w:rPr>
        <w:t>General Grade: Very Good.</w:t>
      </w:r>
    </w:p>
    <w:p w:rsidR="007C50A2" w:rsidRPr="00754E05" w:rsidRDefault="007C50A2" w:rsidP="001B7499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37D4C" w:rsidRDefault="00737D4C" w:rsidP="00164428">
      <w:pPr>
        <w:tabs>
          <w:tab w:val="left" w:pos="6360"/>
          <w:tab w:val="right" w:pos="9360"/>
        </w:tabs>
        <w:bidi w:val="0"/>
        <w:rPr>
          <w:rFonts w:ascii="Arial" w:hAnsi="Arial" w:cs="Arial"/>
          <w:b/>
          <w:bCs/>
          <w:i/>
          <w:iCs/>
          <w:sz w:val="28"/>
          <w:szCs w:val="28"/>
          <w:rtl/>
        </w:rPr>
      </w:pPr>
    </w:p>
    <w:p w:rsidR="00621C0B" w:rsidRDefault="001B7499" w:rsidP="00737D4C">
      <w:pPr>
        <w:tabs>
          <w:tab w:val="left" w:pos="6360"/>
          <w:tab w:val="right" w:pos="9360"/>
        </w:tabs>
        <w:bidi w:val="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3</w:t>
      </w:r>
      <w:r w:rsidR="00807ABF">
        <w:rPr>
          <w:rFonts w:ascii="Arial" w:hAnsi="Arial" w:cs="Arial"/>
          <w:b/>
          <w:bCs/>
          <w:i/>
          <w:iCs/>
          <w:sz w:val="28"/>
          <w:szCs w:val="28"/>
        </w:rPr>
        <w:t xml:space="preserve">. </w:t>
      </w:r>
      <w:r w:rsidR="00621C0B">
        <w:rPr>
          <w:rFonts w:ascii="Arial" w:hAnsi="Arial" w:cs="Arial"/>
          <w:b/>
          <w:bCs/>
          <w:i/>
          <w:iCs/>
          <w:sz w:val="28"/>
          <w:szCs w:val="28"/>
        </w:rPr>
        <w:t>Working History</w:t>
      </w:r>
    </w:p>
    <w:p w:rsidR="009822BD" w:rsidRDefault="009822BD" w:rsidP="009822BD">
      <w:pPr>
        <w:tabs>
          <w:tab w:val="left" w:pos="6360"/>
          <w:tab w:val="right" w:pos="9360"/>
        </w:tabs>
        <w:bidi w:val="0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64428" w:rsidRDefault="00164428" w:rsidP="00164428">
      <w:pPr>
        <w:tabs>
          <w:tab w:val="left" w:pos="6360"/>
          <w:tab w:val="right" w:pos="9360"/>
        </w:tabs>
        <w:bidi w:val="0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EE6563" w:rsidRPr="00164428" w:rsidRDefault="00EE6563" w:rsidP="00EE6563">
      <w:pPr>
        <w:tabs>
          <w:tab w:val="left" w:pos="6360"/>
          <w:tab w:val="right" w:pos="9360"/>
        </w:tabs>
        <w:bidi w:val="0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177989" w:rsidRDefault="00621C0B" w:rsidP="00177989">
      <w:pPr>
        <w:bidi w:val="0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 xml:space="preserve">October 2010 </w:t>
      </w:r>
      <w:r w:rsidR="00AE2EB2">
        <w:rPr>
          <w:rFonts w:ascii="Arial" w:hAnsi="Arial" w:cs="Arial"/>
          <w:b/>
          <w:bCs/>
          <w:u w:val="single"/>
        </w:rPr>
        <w:t xml:space="preserve">up </w:t>
      </w:r>
      <w:r w:rsidR="00ED3BD1">
        <w:rPr>
          <w:rFonts w:ascii="Arial" w:hAnsi="Arial" w:cs="Arial"/>
          <w:b/>
          <w:bCs/>
          <w:u w:val="single"/>
        </w:rPr>
        <w:t>to June 2015</w:t>
      </w:r>
      <w:r w:rsidRPr="00577FD5">
        <w:rPr>
          <w:rFonts w:ascii="Arial" w:hAnsi="Arial" w:cs="Arial"/>
          <w:u w:val="single"/>
        </w:rPr>
        <w:t>:</w:t>
      </w:r>
      <w:r w:rsidR="007C65E4">
        <w:rPr>
          <w:rFonts w:ascii="Arial" w:hAnsi="Arial" w:cs="Arial"/>
          <w:u w:val="single"/>
        </w:rPr>
        <w:t xml:space="preserve"> </w:t>
      </w:r>
    </w:p>
    <w:p w:rsidR="00621C0B" w:rsidRPr="009D313A" w:rsidRDefault="00177989" w:rsidP="00177989">
      <w:pPr>
        <w:bidi w:val="0"/>
        <w:rPr>
          <w:rFonts w:ascii="Arial" w:hAnsi="Arial" w:cs="Arial"/>
        </w:rPr>
      </w:pPr>
      <w:r w:rsidRPr="009D313A">
        <w:rPr>
          <w:rFonts w:asciiTheme="minorBidi" w:hAnsiTheme="minorBidi" w:cstheme="minorBidi"/>
          <w:b/>
          <w:bCs/>
          <w:u w:val="single"/>
        </w:rPr>
        <w:t>Assistant Professor</w:t>
      </w:r>
      <w:r w:rsidRPr="009D313A">
        <w:rPr>
          <w:rFonts w:asciiTheme="minorBidi" w:hAnsiTheme="minorBidi" w:cstheme="minorBidi"/>
          <w:b/>
          <w:bCs/>
        </w:rPr>
        <w:t>, Faculty of Medicine,</w:t>
      </w:r>
      <w:r w:rsidRPr="009D313A">
        <w:rPr>
          <w:rFonts w:ascii="Arial" w:hAnsi="Arial" w:cs="Arial"/>
        </w:rPr>
        <w:t xml:space="preserve"> </w:t>
      </w:r>
      <w:r w:rsidR="00621C0B" w:rsidRPr="009D313A">
        <w:rPr>
          <w:rFonts w:ascii="Arial" w:hAnsi="Arial" w:cs="Arial"/>
          <w:b/>
          <w:bCs/>
        </w:rPr>
        <w:t>Taif university</w:t>
      </w:r>
    </w:p>
    <w:p w:rsidR="00CD562D" w:rsidRDefault="00CD562D" w:rsidP="00CD562D"/>
    <w:p w:rsidR="00EA66E9" w:rsidRDefault="00EA66E9" w:rsidP="00CD562D"/>
    <w:p w:rsidR="00737D4C" w:rsidRPr="00177989" w:rsidRDefault="00737D4C" w:rsidP="00737D4C">
      <w:pPr>
        <w:bidi w:val="0"/>
        <w:spacing w:line="360" w:lineRule="auto"/>
        <w:rPr>
          <w:rFonts w:asciiTheme="minorBidi" w:hAnsiTheme="minorBidi" w:cstheme="minorBidi"/>
          <w:b/>
          <w:bCs/>
          <w:u w:val="single"/>
        </w:rPr>
      </w:pPr>
      <w:r w:rsidRPr="001B7499">
        <w:rPr>
          <w:rFonts w:asciiTheme="minorBidi" w:hAnsiTheme="minorBidi" w:cstheme="minorBidi"/>
          <w:b/>
          <w:bCs/>
          <w:u w:val="single"/>
        </w:rPr>
        <w:t xml:space="preserve">Teaching </w:t>
      </w:r>
      <w:r w:rsidRPr="00177989">
        <w:rPr>
          <w:rFonts w:asciiTheme="minorBidi" w:hAnsiTheme="minorBidi" w:cstheme="minorBidi"/>
          <w:b/>
          <w:bCs/>
          <w:u w:val="single"/>
        </w:rPr>
        <w:t>Duties</w:t>
      </w:r>
    </w:p>
    <w:p w:rsidR="00EA66E9" w:rsidRDefault="00737D4C" w:rsidP="00EB7F83">
      <w:pPr>
        <w:bidi w:val="0"/>
        <w:spacing w:line="360" w:lineRule="auto"/>
        <w:rPr>
          <w:rFonts w:asciiTheme="minorBidi" w:hAnsiTheme="minorBidi" w:cstheme="minorBidi"/>
        </w:rPr>
      </w:pPr>
      <w:r w:rsidRPr="00005CD9">
        <w:rPr>
          <w:rFonts w:asciiTheme="minorBidi" w:hAnsiTheme="minorBidi" w:cstheme="minorBidi"/>
          <w:b/>
          <w:bCs/>
        </w:rPr>
        <w:t>♠</w:t>
      </w:r>
      <w:r w:rsidRPr="009D313A">
        <w:rPr>
          <w:rFonts w:asciiTheme="minorBidi" w:hAnsiTheme="minorBidi" w:cstheme="minorBidi"/>
        </w:rPr>
        <w:t xml:space="preserve"> </w:t>
      </w:r>
      <w:r w:rsidR="008252C0">
        <w:rPr>
          <w:rFonts w:asciiTheme="minorBidi" w:hAnsiTheme="minorBidi" w:cstheme="minorBidi"/>
        </w:rPr>
        <w:t xml:space="preserve">Hematology, </w:t>
      </w:r>
      <w:r w:rsidRPr="009D313A">
        <w:rPr>
          <w:rFonts w:asciiTheme="minorBidi" w:hAnsiTheme="minorBidi" w:cstheme="minorBidi"/>
        </w:rPr>
        <w:t>Clinical chemistry</w:t>
      </w:r>
      <w:r w:rsidR="008252C0">
        <w:rPr>
          <w:rFonts w:asciiTheme="minorBidi" w:hAnsiTheme="minorBidi" w:cstheme="minorBidi"/>
        </w:rPr>
        <w:t xml:space="preserve">, </w:t>
      </w:r>
      <w:r w:rsidRPr="009D313A">
        <w:rPr>
          <w:rFonts w:asciiTheme="minorBidi" w:hAnsiTheme="minorBidi" w:cstheme="minorBidi"/>
        </w:rPr>
        <w:t>Blood Bank</w:t>
      </w:r>
      <w:r w:rsidR="008252C0">
        <w:rPr>
          <w:rFonts w:asciiTheme="minorBidi" w:hAnsiTheme="minorBidi" w:cstheme="minorBidi"/>
        </w:rPr>
        <w:t xml:space="preserve">, </w:t>
      </w:r>
      <w:r w:rsidRPr="009D313A">
        <w:rPr>
          <w:rFonts w:asciiTheme="minorBidi" w:hAnsiTheme="minorBidi" w:cstheme="minorBidi"/>
        </w:rPr>
        <w:t xml:space="preserve"> Immunology</w:t>
      </w:r>
      <w:r w:rsidR="008252C0">
        <w:rPr>
          <w:rFonts w:asciiTheme="minorBidi" w:hAnsiTheme="minorBidi" w:cstheme="minorBidi"/>
        </w:rPr>
        <w:t xml:space="preserve">, </w:t>
      </w:r>
      <w:r w:rsidRPr="009D313A">
        <w:rPr>
          <w:rFonts w:asciiTheme="minorBidi" w:hAnsiTheme="minorBidi" w:cstheme="minorBidi"/>
        </w:rPr>
        <w:t>Skill lab</w:t>
      </w:r>
      <w:r w:rsidR="008252C0">
        <w:rPr>
          <w:rFonts w:asciiTheme="minorBidi" w:hAnsiTheme="minorBidi" w:cstheme="minorBidi"/>
        </w:rPr>
        <w:t>,</w:t>
      </w:r>
      <w:r w:rsidRPr="009D313A">
        <w:rPr>
          <w:rFonts w:asciiTheme="minorBidi" w:hAnsiTheme="minorBidi" w:cstheme="minorBidi"/>
        </w:rPr>
        <w:t xml:space="preserve"> Small group discussion</w:t>
      </w:r>
    </w:p>
    <w:p w:rsidR="00EB7F83" w:rsidRPr="00EB7F83" w:rsidRDefault="00EB7F83" w:rsidP="00EB7F83">
      <w:pPr>
        <w:bidi w:val="0"/>
        <w:spacing w:line="360" w:lineRule="auto"/>
        <w:rPr>
          <w:rFonts w:asciiTheme="minorBidi" w:hAnsiTheme="minorBidi" w:cstheme="minorBidi"/>
          <w:rtl/>
        </w:rPr>
      </w:pPr>
    </w:p>
    <w:p w:rsidR="00CD562D" w:rsidRPr="00005CD9" w:rsidRDefault="00177989" w:rsidP="00737D4C">
      <w:pPr>
        <w:bidi w:val="0"/>
        <w:spacing w:line="360" w:lineRule="auto"/>
        <w:rPr>
          <w:rFonts w:asciiTheme="minorBidi" w:hAnsiTheme="minorBidi" w:cstheme="minorBidi"/>
          <w:b/>
          <w:bCs/>
          <w:u w:val="single"/>
        </w:rPr>
      </w:pPr>
      <w:r w:rsidRPr="001B7499">
        <w:rPr>
          <w:rFonts w:asciiTheme="minorBidi" w:hAnsiTheme="minorBidi" w:cstheme="minorBidi"/>
          <w:b/>
          <w:bCs/>
          <w:u w:val="single"/>
        </w:rPr>
        <w:t>Academic duties</w:t>
      </w:r>
      <w:r w:rsidR="00CD562D" w:rsidRPr="001B7499">
        <w:rPr>
          <w:rFonts w:asciiTheme="minorBidi" w:hAnsiTheme="minorBidi" w:cstheme="minorBidi"/>
          <w:b/>
          <w:bCs/>
          <w:u w:val="single"/>
        </w:rPr>
        <w:t>:</w:t>
      </w:r>
    </w:p>
    <w:p w:rsidR="00CD562D" w:rsidRPr="009D313A" w:rsidRDefault="00CD562D" w:rsidP="00177989">
      <w:pPr>
        <w:bidi w:val="0"/>
        <w:spacing w:line="360" w:lineRule="auto"/>
        <w:rPr>
          <w:rFonts w:asciiTheme="minorBidi" w:hAnsiTheme="minorBidi" w:cstheme="minorBidi"/>
        </w:rPr>
      </w:pPr>
      <w:r w:rsidRPr="00005CD9">
        <w:rPr>
          <w:rFonts w:asciiTheme="minorBidi" w:hAnsiTheme="minorBidi" w:cstheme="minorBidi"/>
          <w:b/>
          <w:bCs/>
        </w:rPr>
        <w:t xml:space="preserve">♠ </w:t>
      </w:r>
      <w:r w:rsidRPr="009D313A">
        <w:rPr>
          <w:rFonts w:asciiTheme="minorBidi" w:hAnsiTheme="minorBidi" w:cstheme="minorBidi"/>
        </w:rPr>
        <w:t>Membership in Medical Exam Unit.</w:t>
      </w:r>
    </w:p>
    <w:p w:rsidR="00CD562D" w:rsidRPr="009D313A" w:rsidRDefault="00CD562D" w:rsidP="00177989">
      <w:pPr>
        <w:bidi w:val="0"/>
        <w:spacing w:line="360" w:lineRule="auto"/>
        <w:rPr>
          <w:rFonts w:asciiTheme="minorBidi" w:hAnsiTheme="minorBidi" w:cstheme="minorBidi"/>
        </w:rPr>
      </w:pPr>
      <w:r w:rsidRPr="009D313A">
        <w:rPr>
          <w:rFonts w:asciiTheme="minorBidi" w:hAnsiTheme="minorBidi" w:cstheme="minorBidi"/>
        </w:rPr>
        <w:t>♠ Coordinator of hospital visits for students.</w:t>
      </w:r>
    </w:p>
    <w:p w:rsidR="00CD562D" w:rsidRPr="009D313A" w:rsidRDefault="00CD562D" w:rsidP="00F40B70">
      <w:pPr>
        <w:bidi w:val="0"/>
        <w:spacing w:line="360" w:lineRule="auto"/>
        <w:rPr>
          <w:rFonts w:asciiTheme="minorBidi" w:hAnsiTheme="minorBidi" w:cstheme="minorBidi"/>
        </w:rPr>
      </w:pPr>
      <w:r w:rsidRPr="009D313A">
        <w:rPr>
          <w:rFonts w:asciiTheme="minorBidi" w:hAnsiTheme="minorBidi" w:cstheme="minorBidi"/>
        </w:rPr>
        <w:t>♠</w:t>
      </w:r>
      <w:r w:rsidR="00177989" w:rsidRPr="009D313A">
        <w:rPr>
          <w:rFonts w:asciiTheme="minorBidi" w:hAnsiTheme="minorBidi" w:cstheme="minorBidi"/>
        </w:rPr>
        <w:t xml:space="preserve"> </w:t>
      </w:r>
      <w:r w:rsidRPr="009D313A">
        <w:rPr>
          <w:rFonts w:asciiTheme="minorBidi" w:hAnsiTheme="minorBidi" w:cstheme="minorBidi"/>
        </w:rPr>
        <w:t xml:space="preserve">Course file unit </w:t>
      </w:r>
    </w:p>
    <w:p w:rsidR="00CD562D" w:rsidRPr="009D313A" w:rsidRDefault="00CD562D" w:rsidP="00177989">
      <w:pPr>
        <w:bidi w:val="0"/>
        <w:spacing w:line="360" w:lineRule="auto"/>
        <w:rPr>
          <w:rFonts w:asciiTheme="minorBidi" w:hAnsiTheme="minorBidi" w:cstheme="minorBidi"/>
        </w:rPr>
      </w:pPr>
      <w:r w:rsidRPr="009D313A">
        <w:rPr>
          <w:rFonts w:asciiTheme="minorBidi" w:hAnsiTheme="minorBidi" w:cstheme="minorBidi"/>
        </w:rPr>
        <w:t>♠</w:t>
      </w:r>
      <w:r w:rsidR="00177989" w:rsidRPr="009D313A">
        <w:rPr>
          <w:rFonts w:asciiTheme="minorBidi" w:hAnsiTheme="minorBidi" w:cstheme="minorBidi"/>
        </w:rPr>
        <w:t xml:space="preserve"> </w:t>
      </w:r>
      <w:r w:rsidRPr="009D313A">
        <w:rPr>
          <w:rFonts w:asciiTheme="minorBidi" w:hAnsiTheme="minorBidi" w:cstheme="minorBidi"/>
        </w:rPr>
        <w:t>Academic coordinator.</w:t>
      </w:r>
    </w:p>
    <w:p w:rsidR="00CD562D" w:rsidRPr="009D313A" w:rsidRDefault="00CD562D" w:rsidP="00177989">
      <w:pPr>
        <w:bidi w:val="0"/>
        <w:spacing w:line="360" w:lineRule="auto"/>
        <w:rPr>
          <w:rFonts w:asciiTheme="minorBidi" w:hAnsiTheme="minorBidi" w:cstheme="minorBidi"/>
        </w:rPr>
      </w:pPr>
      <w:r w:rsidRPr="009D313A">
        <w:rPr>
          <w:rFonts w:asciiTheme="minorBidi" w:hAnsiTheme="minorBidi" w:cstheme="minorBidi"/>
        </w:rPr>
        <w:t>♠</w:t>
      </w:r>
      <w:r w:rsidR="00177989" w:rsidRPr="009D313A">
        <w:rPr>
          <w:rFonts w:asciiTheme="minorBidi" w:hAnsiTheme="minorBidi" w:cstheme="minorBidi"/>
        </w:rPr>
        <w:t xml:space="preserve"> </w:t>
      </w:r>
      <w:r w:rsidRPr="009D313A">
        <w:rPr>
          <w:rFonts w:asciiTheme="minorBidi" w:hAnsiTheme="minorBidi" w:cstheme="minorBidi"/>
        </w:rPr>
        <w:t>Supervisor for some students research in third annual students research in</w:t>
      </w:r>
    </w:p>
    <w:p w:rsidR="00CD562D" w:rsidRPr="009D313A" w:rsidRDefault="00CD562D" w:rsidP="00177989">
      <w:pPr>
        <w:bidi w:val="0"/>
        <w:spacing w:line="360" w:lineRule="auto"/>
        <w:rPr>
          <w:rFonts w:asciiTheme="minorBidi" w:hAnsiTheme="minorBidi" w:cstheme="minorBidi"/>
        </w:rPr>
      </w:pPr>
      <w:r w:rsidRPr="009D313A">
        <w:rPr>
          <w:rFonts w:asciiTheme="minorBidi" w:hAnsiTheme="minorBidi" w:cstheme="minorBidi"/>
        </w:rPr>
        <w:t>Dammam.</w:t>
      </w:r>
    </w:p>
    <w:p w:rsidR="00CD562D" w:rsidRPr="009D313A" w:rsidRDefault="00CD562D" w:rsidP="00177989">
      <w:pPr>
        <w:bidi w:val="0"/>
        <w:spacing w:line="360" w:lineRule="auto"/>
        <w:rPr>
          <w:rFonts w:asciiTheme="minorBidi" w:hAnsiTheme="minorBidi" w:cstheme="minorBidi"/>
        </w:rPr>
      </w:pPr>
      <w:r w:rsidRPr="009D313A">
        <w:rPr>
          <w:rFonts w:asciiTheme="minorBidi" w:hAnsiTheme="minorBidi" w:cstheme="minorBidi"/>
        </w:rPr>
        <w:t>♠ Supervisor of Biotechnology students.</w:t>
      </w:r>
    </w:p>
    <w:p w:rsidR="00CD562D" w:rsidRPr="009D313A" w:rsidRDefault="00CD562D" w:rsidP="00177989">
      <w:pPr>
        <w:bidi w:val="0"/>
        <w:spacing w:line="360" w:lineRule="auto"/>
        <w:rPr>
          <w:rFonts w:asciiTheme="minorBidi" w:hAnsiTheme="minorBidi" w:cstheme="minorBidi"/>
        </w:rPr>
      </w:pPr>
      <w:r w:rsidRPr="009D313A">
        <w:rPr>
          <w:rFonts w:asciiTheme="minorBidi" w:hAnsiTheme="minorBidi" w:cstheme="minorBidi"/>
        </w:rPr>
        <w:t>♠</w:t>
      </w:r>
      <w:r w:rsidR="00177989" w:rsidRPr="009D313A">
        <w:rPr>
          <w:rFonts w:asciiTheme="minorBidi" w:hAnsiTheme="minorBidi" w:cstheme="minorBidi"/>
        </w:rPr>
        <w:t xml:space="preserve"> </w:t>
      </w:r>
      <w:r w:rsidR="00AE2EB2">
        <w:rPr>
          <w:rFonts w:asciiTheme="minorBidi" w:hAnsiTheme="minorBidi" w:cstheme="minorBidi"/>
        </w:rPr>
        <w:t>Block coordinator</w:t>
      </w:r>
      <w:r w:rsidRPr="009D313A">
        <w:rPr>
          <w:rFonts w:asciiTheme="minorBidi" w:hAnsiTheme="minorBidi" w:cstheme="minorBidi"/>
        </w:rPr>
        <w:t>.</w:t>
      </w:r>
    </w:p>
    <w:p w:rsidR="00CD562D" w:rsidRPr="009D313A" w:rsidRDefault="00CD562D" w:rsidP="00177989">
      <w:pPr>
        <w:bidi w:val="0"/>
        <w:spacing w:line="360" w:lineRule="auto"/>
        <w:rPr>
          <w:rFonts w:asciiTheme="minorBidi" w:hAnsiTheme="minorBidi" w:cstheme="minorBidi"/>
        </w:rPr>
      </w:pPr>
      <w:r w:rsidRPr="009D313A">
        <w:rPr>
          <w:rFonts w:asciiTheme="minorBidi" w:hAnsiTheme="minorBidi" w:cstheme="minorBidi"/>
        </w:rPr>
        <w:t>♠</w:t>
      </w:r>
      <w:r w:rsidR="00177989" w:rsidRPr="009D313A">
        <w:rPr>
          <w:rFonts w:asciiTheme="minorBidi" w:hAnsiTheme="minorBidi" w:cstheme="minorBidi"/>
        </w:rPr>
        <w:t xml:space="preserve"> </w:t>
      </w:r>
      <w:r w:rsidRPr="009D313A">
        <w:rPr>
          <w:rFonts w:asciiTheme="minorBidi" w:hAnsiTheme="minorBidi" w:cstheme="minorBidi"/>
        </w:rPr>
        <w:t>Reviewer for students papers</w:t>
      </w:r>
    </w:p>
    <w:p w:rsidR="00CD562D" w:rsidRPr="00005CD9" w:rsidRDefault="00CD562D" w:rsidP="00177989">
      <w:pPr>
        <w:bidi w:val="0"/>
        <w:spacing w:line="360" w:lineRule="auto"/>
        <w:rPr>
          <w:rFonts w:asciiTheme="minorBidi" w:hAnsiTheme="minorBidi" w:cstheme="minorBidi"/>
          <w:b/>
          <w:bCs/>
        </w:rPr>
      </w:pPr>
    </w:p>
    <w:p w:rsidR="00EA66E9" w:rsidRPr="009D313A" w:rsidRDefault="00EA66E9" w:rsidP="00AE2EB2">
      <w:pPr>
        <w:spacing w:line="360" w:lineRule="auto"/>
        <w:rPr>
          <w:rFonts w:asciiTheme="minorBidi" w:hAnsiTheme="minorBidi" w:cstheme="minorBidi"/>
          <w:b/>
          <w:bCs/>
        </w:rPr>
      </w:pPr>
    </w:p>
    <w:p w:rsidR="00621C0B" w:rsidRDefault="00621C0B" w:rsidP="00621C0B">
      <w:pPr>
        <w:jc w:val="right"/>
        <w:rPr>
          <w:rFonts w:ascii="Arial" w:hAnsi="Arial" w:cs="Arial"/>
          <w:u w:val="single"/>
        </w:rPr>
      </w:pPr>
      <w:r w:rsidRPr="00577FD5">
        <w:rPr>
          <w:rFonts w:ascii="Arial" w:hAnsi="Arial" w:cs="Arial"/>
          <w:b/>
          <w:bCs/>
          <w:u w:val="single"/>
        </w:rPr>
        <w:t>July 2007 unti</w:t>
      </w:r>
      <w:r>
        <w:rPr>
          <w:rFonts w:ascii="Arial" w:hAnsi="Arial" w:cs="Arial"/>
          <w:b/>
          <w:bCs/>
          <w:u w:val="single"/>
        </w:rPr>
        <w:t>l February 2010</w:t>
      </w:r>
      <w:r w:rsidRPr="00577FD5">
        <w:rPr>
          <w:rFonts w:ascii="Arial" w:hAnsi="Arial" w:cs="Arial"/>
          <w:u w:val="single"/>
        </w:rPr>
        <w:t>:</w:t>
      </w:r>
    </w:p>
    <w:p w:rsidR="00EE6563" w:rsidRPr="00577FD5" w:rsidRDefault="00EE6563" w:rsidP="00621C0B">
      <w:pPr>
        <w:jc w:val="right"/>
        <w:rPr>
          <w:rFonts w:ascii="Arial" w:hAnsi="Arial" w:cs="Arial"/>
          <w:u w:val="single"/>
        </w:rPr>
      </w:pPr>
    </w:p>
    <w:p w:rsidR="00175C45" w:rsidRPr="00527090" w:rsidRDefault="00621C0B" w:rsidP="00527090">
      <w:pPr>
        <w:tabs>
          <w:tab w:val="right" w:pos="7110"/>
        </w:tabs>
        <w:bidi w:val="0"/>
        <w:ind w:right="-90"/>
        <w:jc w:val="both"/>
        <w:rPr>
          <w:rFonts w:asciiTheme="minorBidi" w:hAnsiTheme="minorBidi" w:cstheme="minorBidi"/>
        </w:rPr>
      </w:pPr>
      <w:r w:rsidRPr="00C07249">
        <w:rPr>
          <w:rFonts w:asciiTheme="minorBidi" w:hAnsiTheme="minorBidi" w:cstheme="minorBidi"/>
          <w:b/>
          <w:bCs/>
          <w:u w:val="single"/>
        </w:rPr>
        <w:t>Assistant Professor</w:t>
      </w:r>
      <w:r w:rsidRPr="00674A9E">
        <w:rPr>
          <w:rFonts w:asciiTheme="minorBidi" w:hAnsiTheme="minorBidi" w:cstheme="minorBidi"/>
          <w:b/>
          <w:bCs/>
        </w:rPr>
        <w:t>: Clinical Pathology Department, Assiut University Hospital</w:t>
      </w:r>
    </w:p>
    <w:p w:rsidR="00621C0B" w:rsidRDefault="00621C0B" w:rsidP="00527090">
      <w:pPr>
        <w:bidi w:val="0"/>
        <w:jc w:val="both"/>
        <w:rPr>
          <w:rFonts w:asciiTheme="minorBidi" w:hAnsiTheme="minorBidi" w:cstheme="minorBidi"/>
        </w:rPr>
      </w:pPr>
      <w:r w:rsidRPr="00527090">
        <w:rPr>
          <w:rFonts w:asciiTheme="minorBidi" w:hAnsiTheme="minorBidi" w:cstheme="minorBidi"/>
        </w:rPr>
        <w:t xml:space="preserve">Teaching clinical pathology </w:t>
      </w:r>
      <w:r w:rsidR="00AB2413" w:rsidRPr="00527090">
        <w:rPr>
          <w:rFonts w:asciiTheme="minorBidi" w:hAnsiTheme="minorBidi" w:cstheme="minorBidi"/>
        </w:rPr>
        <w:t xml:space="preserve">for </w:t>
      </w:r>
      <w:r w:rsidR="00AB2413" w:rsidRPr="0094784A">
        <w:rPr>
          <w:rFonts w:asciiTheme="minorBidi" w:hAnsiTheme="minorBidi" w:cstheme="minorBidi"/>
          <w:b/>
          <w:bCs/>
        </w:rPr>
        <w:t xml:space="preserve">undergraduate, </w:t>
      </w:r>
      <w:r w:rsidR="0003035E" w:rsidRPr="0094784A">
        <w:rPr>
          <w:rFonts w:asciiTheme="minorBidi" w:hAnsiTheme="minorBidi" w:cstheme="minorBidi"/>
          <w:b/>
          <w:bCs/>
        </w:rPr>
        <w:t xml:space="preserve"> postgraduate</w:t>
      </w:r>
      <w:r w:rsidR="0003035E" w:rsidRPr="00527090">
        <w:rPr>
          <w:rFonts w:asciiTheme="minorBidi" w:hAnsiTheme="minorBidi" w:cstheme="minorBidi"/>
        </w:rPr>
        <w:t xml:space="preserve"> </w:t>
      </w:r>
      <w:r w:rsidRPr="00527090">
        <w:rPr>
          <w:rFonts w:asciiTheme="minorBidi" w:hAnsiTheme="minorBidi" w:cstheme="minorBidi"/>
        </w:rPr>
        <w:t xml:space="preserve">and </w:t>
      </w:r>
      <w:r w:rsidR="00604D7E" w:rsidRPr="00527090">
        <w:rPr>
          <w:rFonts w:asciiTheme="minorBidi" w:hAnsiTheme="minorBidi" w:cstheme="minorBidi"/>
        </w:rPr>
        <w:t xml:space="preserve">Participation and supervision of the </w:t>
      </w:r>
      <w:r w:rsidRPr="00527090">
        <w:rPr>
          <w:rFonts w:asciiTheme="minorBidi" w:hAnsiTheme="minorBidi" w:cstheme="minorBidi"/>
        </w:rPr>
        <w:t>routine hospital work</w:t>
      </w:r>
      <w:r w:rsidR="0003035E" w:rsidRPr="00527090">
        <w:rPr>
          <w:rFonts w:asciiTheme="minorBidi" w:hAnsiTheme="minorBidi" w:cstheme="minorBidi"/>
        </w:rPr>
        <w:t xml:space="preserve"> in all lab </w:t>
      </w:r>
      <w:r w:rsidR="00B63E09" w:rsidRPr="00527090">
        <w:rPr>
          <w:rFonts w:asciiTheme="minorBidi" w:hAnsiTheme="minorBidi" w:cstheme="minorBidi"/>
        </w:rPr>
        <w:t>departments</w:t>
      </w:r>
      <w:r w:rsidRPr="00527090">
        <w:rPr>
          <w:rFonts w:asciiTheme="minorBidi" w:hAnsiTheme="minorBidi" w:cstheme="minorBidi"/>
        </w:rPr>
        <w:t>.</w:t>
      </w:r>
      <w:r w:rsidR="008D4481" w:rsidRPr="00527090">
        <w:rPr>
          <w:rFonts w:asciiTheme="minorBidi" w:hAnsiTheme="minorBidi" w:cstheme="minorBidi"/>
        </w:rPr>
        <w:t xml:space="preserve"> </w:t>
      </w:r>
      <w:r w:rsidR="00604D7E" w:rsidRPr="00527090">
        <w:rPr>
          <w:rFonts w:asciiTheme="minorBidi" w:hAnsiTheme="minorBidi" w:cstheme="minorBidi"/>
        </w:rPr>
        <w:t xml:space="preserve">Participation in oral, written exams and workshops and conferences. </w:t>
      </w:r>
      <w:r w:rsidR="00F675B2">
        <w:rPr>
          <w:rFonts w:asciiTheme="minorBidi" w:hAnsiTheme="minorBidi" w:cstheme="minorBidi"/>
        </w:rPr>
        <w:t xml:space="preserve"> </w:t>
      </w:r>
    </w:p>
    <w:p w:rsidR="00DC75D6" w:rsidRDefault="00DC75D6" w:rsidP="00DC75D6">
      <w:pPr>
        <w:tabs>
          <w:tab w:val="right" w:pos="7110"/>
        </w:tabs>
        <w:bidi w:val="0"/>
        <w:ind w:right="-90"/>
        <w:jc w:val="both"/>
        <w:rPr>
          <w:rFonts w:asciiTheme="minorBidi" w:hAnsiTheme="minorBidi" w:cstheme="minorBidi"/>
          <w:b/>
          <w:bCs/>
          <w:rtl/>
        </w:rPr>
      </w:pPr>
    </w:p>
    <w:p w:rsidR="00737D4C" w:rsidRDefault="00737D4C" w:rsidP="00737D4C">
      <w:pPr>
        <w:tabs>
          <w:tab w:val="right" w:pos="7110"/>
        </w:tabs>
        <w:bidi w:val="0"/>
        <w:ind w:right="-90"/>
        <w:jc w:val="both"/>
        <w:rPr>
          <w:rFonts w:asciiTheme="minorBidi" w:hAnsiTheme="minorBidi" w:cstheme="minorBidi"/>
          <w:b/>
          <w:bCs/>
          <w:rtl/>
        </w:rPr>
      </w:pPr>
    </w:p>
    <w:p w:rsidR="00737D4C" w:rsidRPr="008D4481" w:rsidRDefault="00737D4C" w:rsidP="00737D4C">
      <w:pPr>
        <w:tabs>
          <w:tab w:val="right" w:pos="7110"/>
        </w:tabs>
        <w:bidi w:val="0"/>
        <w:ind w:right="-90"/>
        <w:jc w:val="both"/>
        <w:rPr>
          <w:rFonts w:asciiTheme="minorBidi" w:hAnsiTheme="minorBidi" w:cstheme="minorBidi"/>
          <w:b/>
          <w:bCs/>
        </w:rPr>
      </w:pPr>
    </w:p>
    <w:p w:rsidR="00DC75D6" w:rsidRPr="00577FD5" w:rsidRDefault="00DC75D6" w:rsidP="009D313A">
      <w:pPr>
        <w:bidi w:val="0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January 1999</w:t>
      </w:r>
      <w:r w:rsidRPr="00577FD5">
        <w:rPr>
          <w:rFonts w:ascii="Arial" w:hAnsi="Arial" w:cs="Arial"/>
          <w:b/>
          <w:bCs/>
          <w:u w:val="single"/>
        </w:rPr>
        <w:t xml:space="preserve"> until </w:t>
      </w:r>
      <w:r>
        <w:rPr>
          <w:rFonts w:ascii="Arial" w:hAnsi="Arial" w:cs="Arial"/>
          <w:b/>
          <w:bCs/>
          <w:u w:val="single"/>
        </w:rPr>
        <w:t>July 2007</w:t>
      </w:r>
      <w:r w:rsidRPr="00552B72">
        <w:rPr>
          <w:rFonts w:ascii="Arial" w:hAnsi="Arial" w:cs="Arial"/>
          <w:b/>
          <w:bCs/>
          <w:u w:val="single"/>
        </w:rPr>
        <w:t>:</w:t>
      </w:r>
    </w:p>
    <w:p w:rsidR="00DC75D6" w:rsidRPr="00577FD5" w:rsidRDefault="00DC75D6" w:rsidP="009D313A">
      <w:pPr>
        <w:bidi w:val="0"/>
        <w:rPr>
          <w:rFonts w:ascii="Arial" w:hAnsi="Arial" w:cs="Arial"/>
          <w:b/>
          <w:bCs/>
        </w:rPr>
      </w:pPr>
      <w:r w:rsidRPr="009D313A">
        <w:rPr>
          <w:rFonts w:ascii="Arial" w:hAnsi="Arial" w:cs="Arial"/>
          <w:b/>
          <w:bCs/>
          <w:u w:val="single"/>
        </w:rPr>
        <w:t>Assistant Lecturer</w:t>
      </w:r>
      <w:r w:rsidRPr="00577FD5">
        <w:rPr>
          <w:rFonts w:ascii="Arial" w:hAnsi="Arial" w:cs="Arial"/>
          <w:b/>
          <w:bCs/>
        </w:rPr>
        <w:t xml:space="preserve">: Clinical Pathology Department, </w:t>
      </w:r>
      <w:smartTag w:uri="urn:schemas-microsoft-com:office:smarttags" w:element="place">
        <w:smartTag w:uri="urn:schemas-microsoft-com:office:smarttags" w:element="PlaceName">
          <w:r w:rsidRPr="00577FD5">
            <w:rPr>
              <w:rFonts w:ascii="Arial" w:hAnsi="Arial" w:cs="Arial"/>
              <w:b/>
              <w:bCs/>
            </w:rPr>
            <w:t>Assiut</w:t>
          </w:r>
        </w:smartTag>
        <w:r w:rsidRPr="00577FD5">
          <w:rPr>
            <w:rFonts w:ascii="Arial" w:hAnsi="Arial" w:cs="Arial"/>
            <w:b/>
            <w:bCs/>
          </w:rPr>
          <w:t xml:space="preserve"> </w:t>
        </w:r>
        <w:smartTag w:uri="urn:schemas-microsoft-com:office:smarttags" w:element="PlaceType">
          <w:r w:rsidRPr="00577FD5">
            <w:rPr>
              <w:rFonts w:ascii="Arial" w:hAnsi="Arial" w:cs="Arial"/>
              <w:b/>
              <w:bCs/>
            </w:rPr>
            <w:t>University</w:t>
          </w:r>
        </w:smartTag>
        <w:r w:rsidRPr="00577FD5">
          <w:rPr>
            <w:rFonts w:ascii="Arial" w:hAnsi="Arial" w:cs="Arial"/>
            <w:b/>
            <w:bCs/>
          </w:rPr>
          <w:t xml:space="preserve"> </w:t>
        </w:r>
        <w:smartTag w:uri="urn:schemas-microsoft-com:office:smarttags" w:element="PlaceType">
          <w:r w:rsidRPr="00577FD5">
            <w:rPr>
              <w:rFonts w:ascii="Arial" w:hAnsi="Arial" w:cs="Arial"/>
              <w:b/>
              <w:bCs/>
            </w:rPr>
            <w:t>Hospital</w:t>
          </w:r>
        </w:smartTag>
      </w:smartTag>
      <w:r w:rsidRPr="00577FD5">
        <w:rPr>
          <w:rFonts w:ascii="Arial" w:hAnsi="Arial" w:cs="Arial"/>
          <w:b/>
          <w:bCs/>
        </w:rPr>
        <w:t>.</w:t>
      </w:r>
    </w:p>
    <w:p w:rsidR="00DC75D6" w:rsidRPr="00FB2BE6" w:rsidRDefault="00DC75D6" w:rsidP="009D313A">
      <w:pPr>
        <w:bidi w:val="0"/>
        <w:rPr>
          <w:rFonts w:ascii="Arial" w:hAnsi="Arial" w:cs="Arial"/>
          <w:i/>
          <w:iCs/>
        </w:rPr>
      </w:pPr>
      <w:r w:rsidRPr="00FB2BE6">
        <w:rPr>
          <w:rFonts w:ascii="Arial" w:hAnsi="Arial" w:cs="Arial"/>
        </w:rPr>
        <w:t>Involved in all routine working activities and teaching activities.</w:t>
      </w:r>
    </w:p>
    <w:p w:rsidR="00DC75D6" w:rsidRDefault="00DC75D6" w:rsidP="009D313A">
      <w:pPr>
        <w:bidi w:val="0"/>
        <w:rPr>
          <w:i/>
          <w:iCs/>
        </w:rPr>
      </w:pPr>
    </w:p>
    <w:p w:rsidR="00DC75D6" w:rsidRPr="00552B72" w:rsidRDefault="00DC75D6" w:rsidP="009D313A">
      <w:pPr>
        <w:bidi w:val="0"/>
        <w:rPr>
          <w:rFonts w:ascii="Arial" w:hAnsi="Arial" w:cs="Arial"/>
          <w:i/>
          <w:iCs/>
        </w:rPr>
      </w:pPr>
      <w:r w:rsidRPr="00552B72">
        <w:rPr>
          <w:i/>
          <w:iCs/>
        </w:rPr>
        <w:t xml:space="preserve">♠ </w:t>
      </w:r>
      <w:r w:rsidRPr="00552B72">
        <w:rPr>
          <w:rFonts w:ascii="Arial" w:hAnsi="Arial" w:cs="Arial"/>
          <w:b/>
          <w:bCs/>
          <w:i/>
          <w:iCs/>
          <w:u w:val="single"/>
        </w:rPr>
        <w:t>Teaching Duties:</w:t>
      </w:r>
    </w:p>
    <w:p w:rsidR="00DC75D6" w:rsidRPr="0091069B" w:rsidRDefault="00DC75D6" w:rsidP="009D313A">
      <w:pPr>
        <w:bidi w:val="0"/>
        <w:rPr>
          <w:rFonts w:ascii="Arial" w:hAnsi="Arial" w:cs="Arial"/>
        </w:rPr>
      </w:pPr>
      <w:r w:rsidRPr="0091069B">
        <w:rPr>
          <w:rFonts w:ascii="Arial" w:hAnsi="Arial" w:cs="Arial"/>
        </w:rPr>
        <w:t xml:space="preserve">Assist in teaching practical part of undergraduate courses such as Chemistry, Hematology, Microbiology, and Immunology. </w:t>
      </w:r>
    </w:p>
    <w:p w:rsidR="00DC75D6" w:rsidRDefault="00DC75D6" w:rsidP="009D313A">
      <w:pPr>
        <w:bidi w:val="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ab/>
      </w:r>
    </w:p>
    <w:p w:rsidR="00DC75D6" w:rsidRDefault="00DC75D6" w:rsidP="009D313A">
      <w:pPr>
        <w:bidi w:val="0"/>
        <w:rPr>
          <w:rFonts w:ascii="Arial" w:hAnsi="Arial" w:cs="Arial"/>
          <w:b/>
          <w:bCs/>
          <w:i/>
          <w:iCs/>
          <w:sz w:val="28"/>
          <w:szCs w:val="28"/>
        </w:rPr>
      </w:pPr>
      <w:r>
        <w:t xml:space="preserve">♠ </w:t>
      </w:r>
      <w:r w:rsidR="004723EF" w:rsidRPr="004723EF">
        <w:rPr>
          <w:b/>
          <w:bCs/>
          <w:i/>
          <w:iCs/>
          <w:sz w:val="28"/>
          <w:szCs w:val="28"/>
          <w:u w:val="single"/>
        </w:rPr>
        <w:t xml:space="preserve">Hospital </w:t>
      </w:r>
      <w:r w:rsidRPr="004723EF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Working</w:t>
      </w:r>
      <w:r w:rsidRPr="00552B72">
        <w:rPr>
          <w:rFonts w:ascii="Arial" w:hAnsi="Arial" w:cs="Arial"/>
          <w:b/>
          <w:bCs/>
          <w:i/>
          <w:iCs/>
          <w:u w:val="single"/>
        </w:rPr>
        <w:t xml:space="preserve"> Duties:</w:t>
      </w:r>
    </w:p>
    <w:p w:rsidR="00DC75D6" w:rsidRDefault="00DC75D6" w:rsidP="009D313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Routines work at clinical pathology labs, Assiut university hospital. These routines are carried out in labs of Hematology, Chemistry, Bacteriology and Parasitology, and Immunology.</w:t>
      </w:r>
    </w:p>
    <w:p w:rsidR="00723926" w:rsidRDefault="00723926" w:rsidP="00525D32">
      <w:pPr>
        <w:bidi w:val="0"/>
        <w:rPr>
          <w:rFonts w:ascii="Arial" w:hAnsi="Arial" w:cs="Arial"/>
        </w:rPr>
      </w:pPr>
    </w:p>
    <w:p w:rsidR="00525D32" w:rsidRDefault="00525D32" w:rsidP="0072392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Supervisior of chemistry lab in Elraghy hospital, since September 2015 up till now and  </w:t>
      </w:r>
      <w:r w:rsidR="00047C46">
        <w:rPr>
          <w:rFonts w:ascii="Arial" w:hAnsi="Arial" w:cs="Arial"/>
        </w:rPr>
        <w:t>supervisior of Elraghy lab since june 2016.</w:t>
      </w:r>
    </w:p>
    <w:p w:rsidR="00DC75D6" w:rsidRDefault="00DC75D6" w:rsidP="009D313A">
      <w:pPr>
        <w:tabs>
          <w:tab w:val="right" w:pos="7110"/>
        </w:tabs>
        <w:bidi w:val="0"/>
        <w:ind w:right="-90"/>
        <w:rPr>
          <w:rFonts w:asciiTheme="minorBidi" w:hAnsiTheme="minorBidi" w:cstheme="minorBidi"/>
          <w:b/>
          <w:bCs/>
        </w:rPr>
      </w:pPr>
    </w:p>
    <w:p w:rsidR="00EA66E9" w:rsidRDefault="00EA66E9" w:rsidP="00EA66E9">
      <w:pPr>
        <w:tabs>
          <w:tab w:val="right" w:pos="7110"/>
        </w:tabs>
        <w:bidi w:val="0"/>
        <w:ind w:right="-90"/>
        <w:rPr>
          <w:rFonts w:asciiTheme="minorBidi" w:hAnsiTheme="minorBidi" w:cstheme="minorBidi"/>
          <w:b/>
          <w:bCs/>
        </w:rPr>
      </w:pPr>
    </w:p>
    <w:p w:rsidR="00EA66E9" w:rsidRPr="007F3AE8" w:rsidRDefault="00EA66E9" w:rsidP="00EA66E9">
      <w:pPr>
        <w:tabs>
          <w:tab w:val="right" w:pos="7110"/>
        </w:tabs>
        <w:bidi w:val="0"/>
        <w:ind w:right="-90"/>
        <w:rPr>
          <w:rFonts w:asciiTheme="minorBidi" w:hAnsiTheme="minorBidi" w:cstheme="minorBidi"/>
          <w:b/>
          <w:bCs/>
        </w:rPr>
      </w:pPr>
    </w:p>
    <w:p w:rsidR="00F2438F" w:rsidRPr="00577FD5" w:rsidRDefault="00F2438F" w:rsidP="009D313A">
      <w:pPr>
        <w:bidi w:val="0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November 1994</w:t>
      </w:r>
      <w:r w:rsidRPr="00577FD5">
        <w:rPr>
          <w:rFonts w:ascii="Arial" w:hAnsi="Arial" w:cs="Arial"/>
          <w:b/>
          <w:bCs/>
          <w:u w:val="single"/>
        </w:rPr>
        <w:t xml:space="preserve"> until </w:t>
      </w:r>
      <w:r>
        <w:rPr>
          <w:rFonts w:ascii="Arial" w:hAnsi="Arial" w:cs="Arial"/>
          <w:b/>
          <w:bCs/>
          <w:u w:val="single"/>
        </w:rPr>
        <w:t>December 1998</w:t>
      </w:r>
      <w:r w:rsidRPr="00552B72">
        <w:rPr>
          <w:rFonts w:ascii="Arial" w:hAnsi="Arial" w:cs="Arial"/>
          <w:b/>
          <w:bCs/>
          <w:u w:val="single"/>
        </w:rPr>
        <w:t>:</w:t>
      </w:r>
    </w:p>
    <w:p w:rsidR="00F2438F" w:rsidRPr="00577FD5" w:rsidRDefault="00F2438F" w:rsidP="009D313A">
      <w:pPr>
        <w:bidi w:val="0"/>
        <w:rPr>
          <w:rFonts w:ascii="Arial" w:hAnsi="Arial" w:cs="Arial"/>
          <w:b/>
          <w:bCs/>
        </w:rPr>
      </w:pPr>
      <w:r w:rsidRPr="009D313A">
        <w:rPr>
          <w:rFonts w:ascii="Arial" w:hAnsi="Arial" w:cs="Arial"/>
          <w:b/>
          <w:bCs/>
          <w:u w:val="single"/>
        </w:rPr>
        <w:t>Resident</w:t>
      </w:r>
      <w:r w:rsidRPr="00577FD5">
        <w:rPr>
          <w:rFonts w:ascii="Arial" w:hAnsi="Arial" w:cs="Arial"/>
          <w:b/>
          <w:bCs/>
        </w:rPr>
        <w:t xml:space="preserve">: Clinical Pathology Department, </w:t>
      </w:r>
      <w:smartTag w:uri="urn:schemas-microsoft-com:office:smarttags" w:element="place">
        <w:smartTag w:uri="urn:schemas-microsoft-com:office:smarttags" w:element="PlaceName">
          <w:r w:rsidRPr="00577FD5">
            <w:rPr>
              <w:rFonts w:ascii="Arial" w:hAnsi="Arial" w:cs="Arial"/>
              <w:b/>
              <w:bCs/>
            </w:rPr>
            <w:t>Assiut</w:t>
          </w:r>
        </w:smartTag>
        <w:r w:rsidRPr="00577FD5">
          <w:rPr>
            <w:rFonts w:ascii="Arial" w:hAnsi="Arial" w:cs="Arial"/>
            <w:b/>
            <w:bCs/>
          </w:rPr>
          <w:t xml:space="preserve"> </w:t>
        </w:r>
        <w:smartTag w:uri="urn:schemas-microsoft-com:office:smarttags" w:element="PlaceType">
          <w:r w:rsidRPr="00577FD5">
            <w:rPr>
              <w:rFonts w:ascii="Arial" w:hAnsi="Arial" w:cs="Arial"/>
              <w:b/>
              <w:bCs/>
            </w:rPr>
            <w:t>University</w:t>
          </w:r>
        </w:smartTag>
        <w:r w:rsidRPr="00577FD5">
          <w:rPr>
            <w:rFonts w:ascii="Arial" w:hAnsi="Arial" w:cs="Arial"/>
            <w:b/>
            <w:bCs/>
          </w:rPr>
          <w:t xml:space="preserve"> </w:t>
        </w:r>
        <w:smartTag w:uri="urn:schemas-microsoft-com:office:smarttags" w:element="PlaceType">
          <w:r w:rsidRPr="00577FD5">
            <w:rPr>
              <w:rFonts w:ascii="Arial" w:hAnsi="Arial" w:cs="Arial"/>
              <w:b/>
              <w:bCs/>
            </w:rPr>
            <w:t>Hospital</w:t>
          </w:r>
        </w:smartTag>
      </w:smartTag>
      <w:r w:rsidRPr="00577FD5">
        <w:rPr>
          <w:rFonts w:ascii="Arial" w:hAnsi="Arial" w:cs="Arial"/>
          <w:b/>
          <w:bCs/>
        </w:rPr>
        <w:t>.</w:t>
      </w:r>
    </w:p>
    <w:p w:rsidR="00F2438F" w:rsidRDefault="00F2438F" w:rsidP="009D313A">
      <w:pPr>
        <w:bidi w:val="0"/>
      </w:pPr>
    </w:p>
    <w:p w:rsidR="00F2438F" w:rsidRPr="0091069B" w:rsidRDefault="00F2438F" w:rsidP="009D313A">
      <w:pPr>
        <w:bidi w:val="0"/>
        <w:rPr>
          <w:rFonts w:ascii="Arial" w:hAnsi="Arial" w:cs="Arial"/>
        </w:rPr>
      </w:pPr>
      <w:r>
        <w:t xml:space="preserve">♠ </w:t>
      </w:r>
      <w:r>
        <w:rPr>
          <w:rFonts w:ascii="Arial" w:hAnsi="Arial" w:cs="Arial"/>
          <w:b/>
          <w:bCs/>
          <w:i/>
          <w:iCs/>
          <w:u w:val="single"/>
        </w:rPr>
        <w:t>Research</w:t>
      </w:r>
      <w:r w:rsidRPr="00552B72">
        <w:rPr>
          <w:rFonts w:ascii="Arial" w:hAnsi="Arial" w:cs="Arial"/>
          <w:b/>
          <w:bCs/>
          <w:i/>
          <w:iCs/>
          <w:u w:val="single"/>
        </w:rPr>
        <w:t xml:space="preserve"> Duties:</w:t>
      </w:r>
    </w:p>
    <w:p w:rsidR="00F2438F" w:rsidRPr="0091069B" w:rsidRDefault="00F2438F" w:rsidP="009D313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Working towards M. Sc. Degree in hepatitis C.</w:t>
      </w:r>
    </w:p>
    <w:p w:rsidR="00F2438F" w:rsidRDefault="00F2438F" w:rsidP="009D313A">
      <w:pPr>
        <w:bidi w:val="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ab/>
      </w:r>
    </w:p>
    <w:p w:rsidR="00F2438F" w:rsidRDefault="00F2438F" w:rsidP="009D313A">
      <w:pPr>
        <w:bidi w:val="0"/>
        <w:rPr>
          <w:rFonts w:ascii="Arial" w:hAnsi="Arial" w:cs="Arial"/>
          <w:b/>
          <w:bCs/>
          <w:i/>
          <w:iCs/>
          <w:sz w:val="28"/>
          <w:szCs w:val="28"/>
        </w:rPr>
      </w:pPr>
      <w:r>
        <w:t xml:space="preserve">♠ </w:t>
      </w:r>
      <w:r w:rsidRPr="00552B72">
        <w:rPr>
          <w:rFonts w:ascii="Arial" w:hAnsi="Arial" w:cs="Arial"/>
          <w:b/>
          <w:bCs/>
          <w:i/>
          <w:iCs/>
          <w:u w:val="single"/>
        </w:rPr>
        <w:t>Working Duties:</w:t>
      </w:r>
    </w:p>
    <w:p w:rsidR="00F2438F" w:rsidRDefault="00F2438F" w:rsidP="009D313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Routines work at clinical pathology labs, Assiut university hospital.</w:t>
      </w:r>
    </w:p>
    <w:p w:rsidR="00F2438F" w:rsidRDefault="00F2438F" w:rsidP="009D313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These routines are carried out in labs of Hematology, Chemistry, Bacteriology and Parasitology, and Immunology.</w:t>
      </w:r>
    </w:p>
    <w:p w:rsidR="00652BCE" w:rsidRDefault="00652BCE" w:rsidP="009D313A">
      <w:pPr>
        <w:bidi w:val="0"/>
        <w:rPr>
          <w:rFonts w:ascii="Arial" w:hAnsi="Arial" w:cs="Arial"/>
        </w:rPr>
      </w:pPr>
    </w:p>
    <w:p w:rsidR="00EA66E9" w:rsidRDefault="00EA66E9" w:rsidP="00EA66E9">
      <w:pPr>
        <w:bidi w:val="0"/>
        <w:rPr>
          <w:rFonts w:ascii="Arial" w:hAnsi="Arial" w:cs="Arial"/>
          <w:b/>
          <w:bCs/>
          <w:i/>
          <w:iCs/>
        </w:rPr>
      </w:pPr>
    </w:p>
    <w:p w:rsidR="00EA66E9" w:rsidRDefault="00EA66E9" w:rsidP="00EA66E9">
      <w:pPr>
        <w:bidi w:val="0"/>
        <w:rPr>
          <w:rFonts w:ascii="Arial" w:hAnsi="Arial" w:cs="Arial"/>
          <w:b/>
          <w:bCs/>
          <w:i/>
          <w:iCs/>
        </w:rPr>
      </w:pPr>
    </w:p>
    <w:p w:rsidR="00F2438F" w:rsidRPr="00577FD5" w:rsidRDefault="00F2438F" w:rsidP="009D313A">
      <w:pPr>
        <w:bidi w:val="0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March 1993</w:t>
      </w:r>
      <w:r w:rsidRPr="00577FD5">
        <w:rPr>
          <w:rFonts w:ascii="Arial" w:hAnsi="Arial" w:cs="Arial"/>
          <w:b/>
          <w:bCs/>
          <w:u w:val="single"/>
        </w:rPr>
        <w:t xml:space="preserve"> until </w:t>
      </w:r>
      <w:r>
        <w:rPr>
          <w:rFonts w:ascii="Arial" w:hAnsi="Arial" w:cs="Arial"/>
          <w:b/>
          <w:bCs/>
          <w:u w:val="single"/>
        </w:rPr>
        <w:t>February 1994</w:t>
      </w:r>
      <w:r w:rsidRPr="00552B72">
        <w:rPr>
          <w:rFonts w:ascii="Arial" w:hAnsi="Arial" w:cs="Arial"/>
          <w:b/>
          <w:bCs/>
          <w:u w:val="single"/>
        </w:rPr>
        <w:t>:</w:t>
      </w:r>
    </w:p>
    <w:p w:rsidR="00F2438F" w:rsidRPr="00577FD5" w:rsidRDefault="00F2438F" w:rsidP="009D313A">
      <w:pPr>
        <w:bidi w:val="0"/>
        <w:rPr>
          <w:rFonts w:ascii="Arial" w:hAnsi="Arial" w:cs="Arial"/>
          <w:b/>
          <w:bCs/>
        </w:rPr>
      </w:pPr>
      <w:r w:rsidRPr="009D313A">
        <w:rPr>
          <w:rFonts w:ascii="Arial" w:hAnsi="Arial" w:cs="Arial"/>
          <w:b/>
          <w:bCs/>
          <w:u w:val="single"/>
        </w:rPr>
        <w:t>House Officer</w:t>
      </w:r>
      <w:r>
        <w:rPr>
          <w:rFonts w:ascii="Arial" w:hAnsi="Arial" w:cs="Arial"/>
          <w:b/>
          <w:bCs/>
        </w:rPr>
        <w:t>: Faculty of Medicine</w:t>
      </w:r>
      <w:r w:rsidRPr="00577FD5">
        <w:rPr>
          <w:rFonts w:ascii="Arial" w:hAnsi="Arial" w:cs="Arial"/>
          <w:b/>
          <w:bCs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577FD5">
            <w:rPr>
              <w:rFonts w:ascii="Arial" w:hAnsi="Arial" w:cs="Arial"/>
              <w:b/>
              <w:bCs/>
            </w:rPr>
            <w:t>Assiut</w:t>
          </w:r>
        </w:smartTag>
        <w:r w:rsidRPr="00577FD5">
          <w:rPr>
            <w:rFonts w:ascii="Arial" w:hAnsi="Arial" w:cs="Arial"/>
            <w:b/>
            <w:bCs/>
          </w:rPr>
          <w:t xml:space="preserve"> </w:t>
        </w:r>
        <w:smartTag w:uri="urn:schemas-microsoft-com:office:smarttags" w:element="PlaceType">
          <w:r w:rsidRPr="00577FD5">
            <w:rPr>
              <w:rFonts w:ascii="Arial" w:hAnsi="Arial" w:cs="Arial"/>
              <w:b/>
              <w:bCs/>
            </w:rPr>
            <w:t>University</w:t>
          </w:r>
        </w:smartTag>
        <w:r w:rsidRPr="00577FD5">
          <w:rPr>
            <w:rFonts w:ascii="Arial" w:hAnsi="Arial" w:cs="Arial"/>
            <w:b/>
            <w:bCs/>
          </w:rPr>
          <w:t xml:space="preserve"> </w:t>
        </w:r>
        <w:smartTag w:uri="urn:schemas-microsoft-com:office:smarttags" w:element="PlaceType">
          <w:r w:rsidRPr="00577FD5">
            <w:rPr>
              <w:rFonts w:ascii="Arial" w:hAnsi="Arial" w:cs="Arial"/>
              <w:b/>
              <w:bCs/>
            </w:rPr>
            <w:t>Hospital</w:t>
          </w:r>
        </w:smartTag>
      </w:smartTag>
      <w:r w:rsidRPr="00577FD5">
        <w:rPr>
          <w:rFonts w:ascii="Arial" w:hAnsi="Arial" w:cs="Arial"/>
          <w:b/>
          <w:bCs/>
        </w:rPr>
        <w:t>.</w:t>
      </w:r>
    </w:p>
    <w:p w:rsidR="00F2438F" w:rsidRDefault="00F2438F" w:rsidP="009D313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During one working year as a house officer, different duties were done. The working period in each department is two months and these departments.</w:t>
      </w:r>
    </w:p>
    <w:p w:rsidR="00F2438F" w:rsidRDefault="00F2438F" w:rsidP="009D313A">
      <w:pPr>
        <w:bidi w:val="0"/>
        <w:rPr>
          <w:rFonts w:ascii="Arial" w:hAnsi="Arial" w:cs="Arial"/>
        </w:rPr>
      </w:pPr>
    </w:p>
    <w:p w:rsidR="00736F0F" w:rsidRDefault="00736F0F" w:rsidP="009A3014">
      <w:pPr>
        <w:pStyle w:val="BodyText2"/>
        <w:tabs>
          <w:tab w:val="right" w:pos="0"/>
          <w:tab w:val="right" w:pos="7110"/>
          <w:tab w:val="right" w:pos="9639"/>
          <w:tab w:val="right" w:pos="9781"/>
        </w:tabs>
        <w:spacing w:line="276" w:lineRule="auto"/>
        <w:ind w:right="-90"/>
        <w:jc w:val="both"/>
        <w:rPr>
          <w:rFonts w:asciiTheme="minorBidi" w:hAnsiTheme="minorBidi" w:cstheme="minorBidi"/>
          <w:sz w:val="32"/>
          <w:szCs w:val="32"/>
          <w:u w:val="single"/>
        </w:rPr>
      </w:pPr>
    </w:p>
    <w:p w:rsidR="00AA02A8" w:rsidRPr="001B7499" w:rsidRDefault="001B7499" w:rsidP="009A3014">
      <w:pPr>
        <w:pStyle w:val="BodyText2"/>
        <w:tabs>
          <w:tab w:val="right" w:pos="0"/>
          <w:tab w:val="right" w:pos="7110"/>
          <w:tab w:val="right" w:pos="9639"/>
          <w:tab w:val="right" w:pos="9781"/>
        </w:tabs>
        <w:spacing w:line="276" w:lineRule="auto"/>
        <w:ind w:right="-90"/>
        <w:jc w:val="both"/>
        <w:rPr>
          <w:rFonts w:cs="Arial"/>
          <w:i/>
          <w:iCs/>
          <w:sz w:val="28"/>
          <w:szCs w:val="28"/>
        </w:rPr>
      </w:pPr>
      <w:r>
        <w:rPr>
          <w:rFonts w:cs="Arial"/>
          <w:i/>
          <w:iCs/>
          <w:sz w:val="28"/>
          <w:szCs w:val="28"/>
        </w:rPr>
        <w:t>4</w:t>
      </w:r>
      <w:r w:rsidR="00736F0F" w:rsidRPr="001B7499">
        <w:rPr>
          <w:rFonts w:cs="Arial"/>
          <w:i/>
          <w:iCs/>
          <w:sz w:val="28"/>
          <w:szCs w:val="28"/>
        </w:rPr>
        <w:t xml:space="preserve">. </w:t>
      </w:r>
      <w:r w:rsidR="00FB2BE6" w:rsidRPr="001B7499">
        <w:rPr>
          <w:rFonts w:cs="Arial"/>
          <w:i/>
          <w:iCs/>
          <w:sz w:val="28"/>
          <w:szCs w:val="28"/>
        </w:rPr>
        <w:t xml:space="preserve">Clinical </w:t>
      </w:r>
      <w:r w:rsidR="00AA02A8" w:rsidRPr="001B7499">
        <w:rPr>
          <w:rFonts w:cs="Arial"/>
          <w:i/>
          <w:iCs/>
          <w:sz w:val="28"/>
          <w:szCs w:val="28"/>
        </w:rPr>
        <w:t>Experience</w:t>
      </w:r>
    </w:p>
    <w:p w:rsidR="00AA02A8" w:rsidRPr="00AA02A8" w:rsidRDefault="00AA02A8" w:rsidP="009A3014">
      <w:pPr>
        <w:pStyle w:val="BodyText2"/>
        <w:tabs>
          <w:tab w:val="right" w:pos="0"/>
          <w:tab w:val="right" w:pos="7110"/>
          <w:tab w:val="right" w:pos="9639"/>
          <w:tab w:val="right" w:pos="9781"/>
        </w:tabs>
        <w:spacing w:line="276" w:lineRule="auto"/>
        <w:ind w:right="-90"/>
        <w:jc w:val="both"/>
        <w:rPr>
          <w:rFonts w:asciiTheme="minorBidi" w:hAnsiTheme="minorBidi" w:cstheme="minorBidi"/>
          <w:sz w:val="32"/>
          <w:szCs w:val="32"/>
          <w:u w:val="single"/>
        </w:rPr>
      </w:pPr>
    </w:p>
    <w:p w:rsidR="00175C45" w:rsidRPr="00F675B2" w:rsidRDefault="00937B13" w:rsidP="0094784A">
      <w:pPr>
        <w:pStyle w:val="BodyText2"/>
        <w:tabs>
          <w:tab w:val="right" w:pos="0"/>
          <w:tab w:val="right" w:pos="7110"/>
          <w:tab w:val="right" w:pos="9639"/>
          <w:tab w:val="right" w:pos="9781"/>
        </w:tabs>
        <w:spacing w:line="276" w:lineRule="auto"/>
        <w:ind w:right="-90"/>
        <w:jc w:val="both"/>
        <w:rPr>
          <w:rFonts w:asciiTheme="minorBidi" w:hAnsiTheme="minorBidi" w:cstheme="minorBidi"/>
          <w:sz w:val="24"/>
          <w:szCs w:val="24"/>
        </w:rPr>
      </w:pPr>
      <w:r w:rsidRPr="00F675B2">
        <w:rPr>
          <w:rFonts w:asciiTheme="minorBidi" w:hAnsiTheme="minorBidi" w:cstheme="minorBidi"/>
          <w:b w:val="0"/>
          <w:bCs w:val="0"/>
          <w:sz w:val="24"/>
          <w:szCs w:val="24"/>
        </w:rPr>
        <w:t>♣</w:t>
      </w:r>
      <w:r w:rsidR="0094784A">
        <w:rPr>
          <w:rFonts w:asciiTheme="minorBidi" w:hAnsiTheme="minorBidi" w:cstheme="minorBidi"/>
          <w:sz w:val="24"/>
          <w:szCs w:val="24"/>
        </w:rPr>
        <w:t>Six</w:t>
      </w:r>
      <w:r w:rsidR="00175C45" w:rsidRPr="00F675B2">
        <w:rPr>
          <w:rFonts w:asciiTheme="minorBidi" w:hAnsiTheme="minorBidi" w:cstheme="minorBidi"/>
          <w:sz w:val="24"/>
          <w:szCs w:val="24"/>
        </w:rPr>
        <w:t>teen years experience in Clinical Pathology Department and Blood Bank, Assuit University hospitals</w:t>
      </w:r>
      <w:r w:rsidR="00A51702" w:rsidRPr="00F675B2">
        <w:rPr>
          <w:rFonts w:asciiTheme="minorBidi" w:hAnsiTheme="minorBidi" w:cstheme="minorBidi"/>
          <w:sz w:val="24"/>
          <w:szCs w:val="24"/>
        </w:rPr>
        <w:t>. P</w:t>
      </w:r>
      <w:r w:rsidR="00175C45" w:rsidRPr="00F675B2">
        <w:rPr>
          <w:rFonts w:asciiTheme="minorBidi" w:hAnsiTheme="minorBidi" w:cstheme="minorBidi"/>
          <w:sz w:val="24"/>
          <w:szCs w:val="24"/>
        </w:rPr>
        <w:t>articipating in all routine activities as:</w:t>
      </w:r>
    </w:p>
    <w:p w:rsidR="00621C0B" w:rsidRDefault="00621C0B" w:rsidP="00621C0B">
      <w:pPr>
        <w:ind w:left="720"/>
        <w:jc w:val="right"/>
        <w:rPr>
          <w:rFonts w:ascii="Arial" w:hAnsi="Arial" w:cs="Arial"/>
        </w:rPr>
      </w:pPr>
    </w:p>
    <w:p w:rsidR="00621C0B" w:rsidRDefault="007B75FB" w:rsidP="00937B13">
      <w:pPr>
        <w:pStyle w:val="BodyText2"/>
        <w:tabs>
          <w:tab w:val="right" w:pos="0"/>
          <w:tab w:val="right" w:pos="9639"/>
          <w:tab w:val="right" w:pos="9781"/>
        </w:tabs>
        <w:spacing w:line="240" w:lineRule="auto"/>
        <w:ind w:left="540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i/>
          <w:iCs/>
          <w:sz w:val="24"/>
          <w:szCs w:val="24"/>
        </w:rPr>
        <w:t>a</w:t>
      </w:r>
      <w:r w:rsidR="00754E05" w:rsidRPr="00937B13">
        <w:rPr>
          <w:rFonts w:asciiTheme="minorBidi" w:hAnsiTheme="minorBidi" w:cstheme="minorBidi"/>
          <w:i/>
          <w:iCs/>
          <w:sz w:val="24"/>
          <w:szCs w:val="24"/>
        </w:rPr>
        <w:t>-</w:t>
      </w:r>
      <w:r w:rsidR="00621C0B" w:rsidRPr="00937B13">
        <w:rPr>
          <w:rFonts w:asciiTheme="minorBidi" w:hAnsiTheme="minorBidi" w:cstheme="minorBidi"/>
          <w:i/>
          <w:iCs/>
          <w:sz w:val="24"/>
          <w:szCs w:val="24"/>
        </w:rPr>
        <w:t>Hematology:</w:t>
      </w:r>
      <w:r w:rsidR="00621C0B" w:rsidRPr="00937B13">
        <w:rPr>
          <w:rFonts w:asciiTheme="minorBidi" w:hAnsiTheme="minorBidi" w:cstheme="minorBidi"/>
          <w:sz w:val="24"/>
          <w:szCs w:val="24"/>
        </w:rPr>
        <w:t xml:space="preserve"> </w:t>
      </w:r>
      <w:r w:rsidR="00621C0B" w:rsidRPr="00937B13">
        <w:rPr>
          <w:rFonts w:asciiTheme="minorBidi" w:hAnsiTheme="minorBidi" w:cstheme="minorBidi"/>
          <w:b w:val="0"/>
          <w:bCs w:val="0"/>
          <w:sz w:val="24"/>
          <w:szCs w:val="24"/>
        </w:rPr>
        <w:t>Blood picture, E. S. R., B. M. aspiration and diagnosis of the cases</w:t>
      </w:r>
      <w:r w:rsidR="00754E05" w:rsidRPr="00937B13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(Morphological and cytochemical examination of peripheral blood and bone marrow of hematological malignancies)</w:t>
      </w:r>
      <w:r w:rsidR="00621C0B" w:rsidRPr="00937B13">
        <w:rPr>
          <w:rFonts w:asciiTheme="minorBidi" w:hAnsiTheme="minorBidi" w:cstheme="minorBidi"/>
          <w:b w:val="0"/>
          <w:bCs w:val="0"/>
          <w:sz w:val="24"/>
          <w:szCs w:val="24"/>
        </w:rPr>
        <w:t>, Cytochemistry, Prothrombin time, Activated partial thromboplastin time, Bleeding time, Clotting time, Hemophilic factors, and Platelet function and platelet aggregation and Hb electrophoresis</w:t>
      </w:r>
      <w:r w:rsidR="00621C0B" w:rsidRPr="00937B13">
        <w:rPr>
          <w:rFonts w:asciiTheme="minorBidi" w:hAnsiTheme="minorBidi" w:cstheme="minorBidi"/>
          <w:sz w:val="24"/>
          <w:szCs w:val="24"/>
        </w:rPr>
        <w:t xml:space="preserve">. </w:t>
      </w:r>
    </w:p>
    <w:p w:rsidR="00937B13" w:rsidRPr="00937B13" w:rsidRDefault="00937B13" w:rsidP="00937B13">
      <w:pPr>
        <w:pStyle w:val="BodyText2"/>
        <w:tabs>
          <w:tab w:val="right" w:pos="0"/>
          <w:tab w:val="right" w:pos="9639"/>
          <w:tab w:val="right" w:pos="9781"/>
        </w:tabs>
        <w:spacing w:line="240" w:lineRule="auto"/>
        <w:ind w:left="540"/>
        <w:jc w:val="both"/>
        <w:rPr>
          <w:rFonts w:asciiTheme="minorBidi" w:hAnsiTheme="minorBidi" w:cstheme="minorBidi"/>
          <w:sz w:val="24"/>
          <w:szCs w:val="24"/>
        </w:rPr>
      </w:pPr>
    </w:p>
    <w:p w:rsidR="00621C0B" w:rsidRDefault="007B75FB" w:rsidP="00937B13">
      <w:pPr>
        <w:overflowPunct w:val="0"/>
        <w:autoSpaceDE w:val="0"/>
        <w:autoSpaceDN w:val="0"/>
        <w:bidi w:val="0"/>
        <w:adjustRightInd w:val="0"/>
        <w:ind w:left="540" w:hanging="540"/>
        <w:jc w:val="both"/>
        <w:textAlignment w:val="baseline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i/>
          <w:iCs/>
        </w:rPr>
        <w:t xml:space="preserve">       b</w:t>
      </w:r>
      <w:r w:rsidR="00937B13" w:rsidRPr="00937B13">
        <w:rPr>
          <w:rFonts w:asciiTheme="minorBidi" w:hAnsiTheme="minorBidi" w:cstheme="minorBidi"/>
          <w:b/>
          <w:bCs/>
          <w:i/>
          <w:iCs/>
        </w:rPr>
        <w:t>-</w:t>
      </w:r>
      <w:r w:rsidR="00621C0B" w:rsidRPr="00937B13">
        <w:rPr>
          <w:rFonts w:asciiTheme="minorBidi" w:hAnsiTheme="minorBidi" w:cstheme="minorBidi"/>
          <w:b/>
          <w:bCs/>
          <w:i/>
          <w:iCs/>
        </w:rPr>
        <w:t xml:space="preserve">Chemistry: </w:t>
      </w:r>
      <w:r w:rsidR="00621C0B" w:rsidRPr="00937B13">
        <w:rPr>
          <w:rFonts w:asciiTheme="minorBidi" w:hAnsiTheme="minorBidi" w:cstheme="minorBidi"/>
        </w:rPr>
        <w:t xml:space="preserve">Liver functions, Lipogram, Blood Glucose, Calcium, Sodium, C. S. F. examination, Creatinine Phosphokinase (C. P. K.), Lactate </w:t>
      </w:r>
      <w:r w:rsidR="00621C0B" w:rsidRPr="00937B13">
        <w:rPr>
          <w:rFonts w:asciiTheme="minorBidi" w:hAnsiTheme="minorBidi" w:cstheme="minorBidi"/>
        </w:rPr>
        <w:lastRenderedPageBreak/>
        <w:t>Dehydrogenase (L.D. H.), Phosphorus, Magnisium, Uric acid, Renal functions, Potassium, Ascitic</w:t>
      </w:r>
      <w:r w:rsidR="00444988" w:rsidRPr="00937B13">
        <w:rPr>
          <w:rFonts w:asciiTheme="minorBidi" w:hAnsiTheme="minorBidi" w:cstheme="minorBidi"/>
        </w:rPr>
        <w:t>, C.S.F.,</w:t>
      </w:r>
      <w:r w:rsidR="00621C0B" w:rsidRPr="00937B13">
        <w:rPr>
          <w:rFonts w:asciiTheme="minorBidi" w:hAnsiTheme="minorBidi" w:cstheme="minorBidi"/>
        </w:rPr>
        <w:t xml:space="preserve"> and pleural fluid examination, Acetone and sugar in urine all hormonal profile and protein electrophoresis and IF.</w:t>
      </w:r>
    </w:p>
    <w:p w:rsidR="00937B13" w:rsidRPr="00937B13" w:rsidRDefault="00937B13" w:rsidP="00937B13">
      <w:pPr>
        <w:overflowPunct w:val="0"/>
        <w:autoSpaceDE w:val="0"/>
        <w:autoSpaceDN w:val="0"/>
        <w:bidi w:val="0"/>
        <w:adjustRightInd w:val="0"/>
        <w:ind w:left="540" w:hanging="540"/>
        <w:jc w:val="both"/>
        <w:textAlignment w:val="baseline"/>
        <w:rPr>
          <w:rFonts w:asciiTheme="minorBidi" w:hAnsiTheme="minorBidi" w:cstheme="minorBidi"/>
        </w:rPr>
      </w:pPr>
    </w:p>
    <w:p w:rsidR="00621C0B" w:rsidRDefault="007B75FB" w:rsidP="007B75FB">
      <w:pPr>
        <w:pStyle w:val="ListParagraph"/>
        <w:overflowPunct w:val="0"/>
        <w:autoSpaceDE w:val="0"/>
        <w:autoSpaceDN w:val="0"/>
        <w:bidi w:val="0"/>
        <w:adjustRightInd w:val="0"/>
        <w:ind w:left="450"/>
        <w:jc w:val="both"/>
        <w:textAlignment w:val="baseline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b/>
          <w:bCs/>
          <w:i/>
          <w:iCs/>
          <w:sz w:val="24"/>
          <w:szCs w:val="24"/>
        </w:rPr>
        <w:t>c-</w:t>
      </w:r>
      <w:r w:rsidR="00621C0B" w:rsidRPr="00937B13">
        <w:rPr>
          <w:rFonts w:asciiTheme="minorBidi" w:hAnsiTheme="minorBidi" w:cstheme="minorBidi"/>
          <w:b/>
          <w:bCs/>
          <w:i/>
          <w:iCs/>
          <w:sz w:val="24"/>
          <w:szCs w:val="24"/>
        </w:rPr>
        <w:t>Bacteriology and Parasitology:</w:t>
      </w:r>
      <w:r w:rsidR="00791606" w:rsidRPr="00937B13">
        <w:rPr>
          <w:rFonts w:asciiTheme="minorBidi" w:hAnsiTheme="minorBidi" w:cstheme="minorBidi"/>
          <w:b/>
          <w:bCs/>
          <w:i/>
          <w:iCs/>
          <w:sz w:val="24"/>
          <w:szCs w:val="24"/>
        </w:rPr>
        <w:t xml:space="preserve"> </w:t>
      </w:r>
      <w:r w:rsidR="00791606" w:rsidRPr="00937B13">
        <w:rPr>
          <w:rFonts w:asciiTheme="minorBidi" w:hAnsiTheme="minorBidi" w:cstheme="minorBidi"/>
          <w:sz w:val="24"/>
          <w:szCs w:val="24"/>
        </w:rPr>
        <w:t>Identification and</w:t>
      </w:r>
      <w:r w:rsidR="00621C0B" w:rsidRPr="00937B13">
        <w:rPr>
          <w:rFonts w:asciiTheme="minorBidi" w:hAnsiTheme="minorBidi" w:cstheme="minorBidi"/>
          <w:sz w:val="24"/>
          <w:szCs w:val="24"/>
        </w:rPr>
        <w:t xml:space="preserve"> Culture of the </w:t>
      </w:r>
      <w:r w:rsidR="00791606" w:rsidRPr="00937B13">
        <w:rPr>
          <w:rFonts w:asciiTheme="minorBidi" w:hAnsiTheme="minorBidi" w:cstheme="minorBidi"/>
          <w:sz w:val="24"/>
          <w:szCs w:val="24"/>
        </w:rPr>
        <w:t xml:space="preserve">different </w:t>
      </w:r>
      <w:r w:rsidR="00621C0B" w:rsidRPr="00937B13">
        <w:rPr>
          <w:rFonts w:asciiTheme="minorBidi" w:hAnsiTheme="minorBidi" w:cstheme="minorBidi"/>
          <w:sz w:val="24"/>
          <w:szCs w:val="24"/>
        </w:rPr>
        <w:t>organisms</w:t>
      </w:r>
      <w:r w:rsidR="00791606" w:rsidRPr="00937B13">
        <w:rPr>
          <w:rFonts w:asciiTheme="minorBidi" w:hAnsiTheme="minorBidi" w:cstheme="minorBidi"/>
          <w:sz w:val="24"/>
          <w:szCs w:val="24"/>
        </w:rPr>
        <w:t xml:space="preserve"> (Bacteria, fungal)</w:t>
      </w:r>
      <w:r w:rsidR="00621C0B" w:rsidRPr="00937B13">
        <w:rPr>
          <w:rFonts w:asciiTheme="minorBidi" w:hAnsiTheme="minorBidi" w:cstheme="minorBidi"/>
          <w:sz w:val="24"/>
          <w:szCs w:val="24"/>
        </w:rPr>
        <w:t xml:space="preserve"> and antibiotic sensitivity, urine, and stool examination.</w:t>
      </w:r>
    </w:p>
    <w:p w:rsidR="00937B13" w:rsidRPr="00937B13" w:rsidRDefault="00937B13" w:rsidP="00937B13">
      <w:pPr>
        <w:pStyle w:val="ListParagraph"/>
        <w:overflowPunct w:val="0"/>
        <w:autoSpaceDE w:val="0"/>
        <w:autoSpaceDN w:val="0"/>
        <w:bidi w:val="0"/>
        <w:adjustRightInd w:val="0"/>
        <w:ind w:left="540"/>
        <w:jc w:val="both"/>
        <w:textAlignment w:val="baseline"/>
        <w:rPr>
          <w:rFonts w:asciiTheme="minorBidi" w:hAnsiTheme="minorBidi" w:cstheme="minorBidi"/>
          <w:sz w:val="24"/>
          <w:szCs w:val="24"/>
        </w:rPr>
      </w:pPr>
    </w:p>
    <w:p w:rsidR="00621C0B" w:rsidRPr="00937B13" w:rsidRDefault="007B75FB" w:rsidP="007B75FB">
      <w:pPr>
        <w:pStyle w:val="ListParagraph"/>
        <w:overflowPunct w:val="0"/>
        <w:autoSpaceDE w:val="0"/>
        <w:autoSpaceDN w:val="0"/>
        <w:bidi w:val="0"/>
        <w:adjustRightInd w:val="0"/>
        <w:ind w:left="450"/>
        <w:jc w:val="both"/>
        <w:textAlignment w:val="baseline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i/>
          <w:iCs/>
        </w:rPr>
        <w:t>d-</w:t>
      </w:r>
      <w:r w:rsidR="00621C0B" w:rsidRPr="00937B13">
        <w:rPr>
          <w:rFonts w:asciiTheme="minorBidi" w:hAnsiTheme="minorBidi" w:cstheme="minorBidi"/>
          <w:b/>
          <w:bCs/>
          <w:i/>
          <w:iCs/>
        </w:rPr>
        <w:t>Blood Bank:</w:t>
      </w:r>
      <w:r w:rsidR="00621C0B" w:rsidRPr="00937B13">
        <w:rPr>
          <w:rFonts w:asciiTheme="minorBidi" w:hAnsiTheme="minorBidi" w:cstheme="minorBidi"/>
        </w:rPr>
        <w:t xml:space="preserve"> Blood group, Rh. Factors, Detection of antibody and its titre, Cross matching and serological tests (hepatitis B, C, HIV, and Syphilis) for b</w:t>
      </w:r>
      <w:r w:rsidR="003E38F4" w:rsidRPr="00937B13">
        <w:rPr>
          <w:rFonts w:asciiTheme="minorBidi" w:hAnsiTheme="minorBidi" w:cstheme="minorBidi"/>
        </w:rPr>
        <w:t xml:space="preserve">lood bags, and Blood donors, </w:t>
      </w:r>
      <w:r w:rsidR="0005777C" w:rsidRPr="00937B13">
        <w:rPr>
          <w:rFonts w:asciiTheme="minorBidi" w:hAnsiTheme="minorBidi" w:cstheme="minorBidi"/>
        </w:rPr>
        <w:t xml:space="preserve">ELISA, </w:t>
      </w:r>
      <w:r w:rsidR="00621C0B" w:rsidRPr="00937B13">
        <w:rPr>
          <w:rFonts w:asciiTheme="minorBidi" w:hAnsiTheme="minorBidi" w:cstheme="minorBidi"/>
        </w:rPr>
        <w:t xml:space="preserve"> Coombs'tests</w:t>
      </w:r>
      <w:r w:rsidR="003E38F4" w:rsidRPr="00937B13">
        <w:rPr>
          <w:rFonts w:asciiTheme="minorBidi" w:hAnsiTheme="minorBidi" w:cstheme="minorBidi"/>
        </w:rPr>
        <w:t xml:space="preserve"> and cytapharesis</w:t>
      </w:r>
      <w:r w:rsidR="00621C0B" w:rsidRPr="00937B13">
        <w:rPr>
          <w:rFonts w:asciiTheme="minorBidi" w:hAnsiTheme="minorBidi" w:cstheme="minorBidi"/>
        </w:rPr>
        <w:t>.</w:t>
      </w:r>
      <w:r w:rsidR="003E38F4" w:rsidRPr="00937B13">
        <w:rPr>
          <w:rFonts w:asciiTheme="minorBidi" w:hAnsiTheme="minorBidi" w:cstheme="minorBidi"/>
        </w:rPr>
        <w:t xml:space="preserve"> </w:t>
      </w:r>
    </w:p>
    <w:p w:rsidR="00937B13" w:rsidRPr="00937B13" w:rsidRDefault="00937B13" w:rsidP="00937B13">
      <w:pPr>
        <w:pStyle w:val="ListParagraph"/>
        <w:rPr>
          <w:rFonts w:asciiTheme="minorBidi" w:hAnsiTheme="minorBidi" w:cstheme="minorBidi"/>
        </w:rPr>
      </w:pPr>
    </w:p>
    <w:p w:rsidR="00937B13" w:rsidRPr="00937B13" w:rsidRDefault="00937B13" w:rsidP="00937B13">
      <w:pPr>
        <w:pStyle w:val="ListParagraph"/>
        <w:overflowPunct w:val="0"/>
        <w:autoSpaceDE w:val="0"/>
        <w:autoSpaceDN w:val="0"/>
        <w:bidi w:val="0"/>
        <w:adjustRightInd w:val="0"/>
        <w:ind w:left="675"/>
        <w:jc w:val="both"/>
        <w:textAlignment w:val="baseline"/>
        <w:rPr>
          <w:rFonts w:asciiTheme="minorBidi" w:hAnsiTheme="minorBidi" w:cstheme="minorBidi"/>
        </w:rPr>
      </w:pPr>
    </w:p>
    <w:p w:rsidR="00621C0B" w:rsidRPr="00937B13" w:rsidRDefault="006879DD" w:rsidP="007A4C2F">
      <w:pPr>
        <w:overflowPunct w:val="0"/>
        <w:autoSpaceDE w:val="0"/>
        <w:autoSpaceDN w:val="0"/>
        <w:bidi w:val="0"/>
        <w:adjustRightInd w:val="0"/>
        <w:ind w:left="540" w:hanging="90"/>
        <w:jc w:val="both"/>
        <w:textAlignment w:val="baseline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i/>
          <w:iCs/>
        </w:rPr>
        <w:t>e</w:t>
      </w:r>
      <w:r w:rsidR="00937B13" w:rsidRPr="00937B13">
        <w:rPr>
          <w:rFonts w:asciiTheme="minorBidi" w:hAnsiTheme="minorBidi" w:cstheme="minorBidi"/>
          <w:b/>
          <w:bCs/>
          <w:i/>
          <w:iCs/>
        </w:rPr>
        <w:t>-</w:t>
      </w:r>
      <w:r w:rsidR="00621C0B" w:rsidRPr="00937B13">
        <w:rPr>
          <w:rFonts w:asciiTheme="minorBidi" w:hAnsiTheme="minorBidi" w:cstheme="minorBidi"/>
          <w:b/>
          <w:bCs/>
          <w:i/>
          <w:iCs/>
        </w:rPr>
        <w:t>Immunology:</w:t>
      </w:r>
      <w:r w:rsidR="00621C0B" w:rsidRPr="00937B13">
        <w:rPr>
          <w:rFonts w:asciiTheme="minorBidi" w:hAnsiTheme="minorBidi" w:cstheme="minorBidi"/>
        </w:rPr>
        <w:t xml:space="preserve"> Serological tests such as Rheumatoid factor and Pregnancy tests (blood and urine), TORCH (Toxoplasma, Rubella, Cytomegalo, Herpes viruses), Malta, an</w:t>
      </w:r>
      <w:r w:rsidR="00633768" w:rsidRPr="00937B13">
        <w:rPr>
          <w:rFonts w:asciiTheme="minorBidi" w:hAnsiTheme="minorBidi" w:cstheme="minorBidi"/>
        </w:rPr>
        <w:t>d Widal tests,</w:t>
      </w:r>
      <w:r w:rsidR="00045C76" w:rsidRPr="00937B13">
        <w:rPr>
          <w:rFonts w:asciiTheme="minorBidi" w:hAnsiTheme="minorBidi" w:cstheme="minorBidi"/>
        </w:rPr>
        <w:t xml:space="preserve"> </w:t>
      </w:r>
      <w:r w:rsidR="00041BA2" w:rsidRPr="00937B13">
        <w:rPr>
          <w:rFonts w:asciiTheme="minorBidi" w:hAnsiTheme="minorBidi" w:cstheme="minorBidi"/>
        </w:rPr>
        <w:t xml:space="preserve">Cytokines </w:t>
      </w:r>
      <w:r w:rsidR="00045C76" w:rsidRPr="00937B13">
        <w:rPr>
          <w:rFonts w:asciiTheme="minorBidi" w:hAnsiTheme="minorBidi" w:cstheme="minorBidi"/>
        </w:rPr>
        <w:t xml:space="preserve">and </w:t>
      </w:r>
      <w:r w:rsidR="00633768" w:rsidRPr="00937B13">
        <w:rPr>
          <w:rFonts w:asciiTheme="minorBidi" w:hAnsiTheme="minorBidi" w:cstheme="minorBidi"/>
        </w:rPr>
        <w:t xml:space="preserve"> immunohistochemistry</w:t>
      </w:r>
      <w:r w:rsidR="00621C0B" w:rsidRPr="00937B13">
        <w:rPr>
          <w:rFonts w:asciiTheme="minorBidi" w:hAnsiTheme="minorBidi" w:cstheme="minorBidi"/>
        </w:rPr>
        <w:t xml:space="preserve">.  </w:t>
      </w:r>
    </w:p>
    <w:p w:rsidR="00960E51" w:rsidRPr="00937B13" w:rsidRDefault="00621C0B" w:rsidP="007A4C2F">
      <w:pPr>
        <w:bidi w:val="0"/>
        <w:ind w:left="540" w:right="360"/>
        <w:jc w:val="both"/>
        <w:rPr>
          <w:rFonts w:asciiTheme="minorBidi" w:hAnsiTheme="minorBidi" w:cstheme="minorBidi"/>
        </w:rPr>
      </w:pPr>
      <w:r w:rsidRPr="00937B13">
        <w:rPr>
          <w:rFonts w:asciiTheme="minorBidi" w:hAnsiTheme="minorBidi" w:cstheme="minorBidi"/>
        </w:rPr>
        <w:t xml:space="preserve">Molecular techniques: </w:t>
      </w:r>
      <w:r w:rsidR="007666CC" w:rsidRPr="00937B13">
        <w:rPr>
          <w:rFonts w:asciiTheme="minorBidi" w:hAnsiTheme="minorBidi" w:cstheme="minorBidi"/>
        </w:rPr>
        <w:t xml:space="preserve"> RIBA, </w:t>
      </w:r>
      <w:r w:rsidRPr="00937B13">
        <w:rPr>
          <w:rFonts w:asciiTheme="minorBidi" w:hAnsiTheme="minorBidi" w:cstheme="minorBidi"/>
        </w:rPr>
        <w:t>DNA &amp; RNA extraction, and PCR, PCR with restriction enzyme.</w:t>
      </w:r>
    </w:p>
    <w:p w:rsidR="00621C0B" w:rsidRPr="00446F8E" w:rsidRDefault="00621C0B" w:rsidP="00C354ED">
      <w:pPr>
        <w:bidi w:val="0"/>
        <w:jc w:val="both"/>
        <w:rPr>
          <w:rFonts w:asciiTheme="minorBidi" w:hAnsiTheme="minorBidi" w:cstheme="minorBidi"/>
        </w:rPr>
      </w:pPr>
    </w:p>
    <w:p w:rsidR="00740C58" w:rsidRPr="00446F8E" w:rsidRDefault="00740C58" w:rsidP="004738AF">
      <w:pPr>
        <w:bidi w:val="0"/>
        <w:rPr>
          <w:rFonts w:asciiTheme="minorBidi" w:hAnsiTheme="minorBidi" w:cstheme="minorBidi"/>
          <w:b/>
          <w:bCs/>
        </w:rPr>
      </w:pPr>
    </w:p>
    <w:p w:rsidR="00740C58" w:rsidRPr="001B7499" w:rsidRDefault="001B7499" w:rsidP="001B7499">
      <w:pPr>
        <w:bidi w:val="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5. </w:t>
      </w:r>
      <w:r w:rsidRPr="001B7499">
        <w:rPr>
          <w:rFonts w:ascii="Arial" w:hAnsi="Arial" w:cs="Arial"/>
          <w:b/>
          <w:bCs/>
          <w:i/>
          <w:iCs/>
          <w:sz w:val="28"/>
          <w:szCs w:val="28"/>
        </w:rPr>
        <w:t>Computer Skills</w:t>
      </w:r>
    </w:p>
    <w:p w:rsidR="001B7499" w:rsidRDefault="001B7499" w:rsidP="00D96497">
      <w:pPr>
        <w:bidi w:val="0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 xml:space="preserve"> </w:t>
      </w:r>
    </w:p>
    <w:p w:rsidR="00740C58" w:rsidRPr="001B7499" w:rsidRDefault="00740C58" w:rsidP="001B7499">
      <w:pPr>
        <w:bidi w:val="0"/>
        <w:rPr>
          <w:rFonts w:asciiTheme="minorBidi" w:hAnsiTheme="minorBidi" w:cstheme="minorBidi"/>
          <w:u w:val="single"/>
        </w:rPr>
      </w:pPr>
      <w:r w:rsidRPr="001B7499">
        <w:rPr>
          <w:rFonts w:asciiTheme="minorBidi" w:hAnsiTheme="minorBidi" w:cstheme="minorBidi"/>
        </w:rPr>
        <w:t xml:space="preserve">Excellent use </w:t>
      </w:r>
      <w:r w:rsidR="001B7499" w:rsidRPr="001B7499">
        <w:rPr>
          <w:rFonts w:asciiTheme="minorBidi" w:hAnsiTheme="minorBidi" w:cstheme="minorBidi"/>
        </w:rPr>
        <w:t xml:space="preserve">of </w:t>
      </w:r>
      <w:r w:rsidRPr="001B7499">
        <w:rPr>
          <w:rFonts w:asciiTheme="minorBidi" w:hAnsiTheme="minorBidi" w:cstheme="minorBidi"/>
        </w:rPr>
        <w:t>different computer skills (Internet, Word, Excel &amp; Power Point).</w:t>
      </w:r>
    </w:p>
    <w:p w:rsidR="00D96497" w:rsidRPr="00D96497" w:rsidRDefault="00D96497" w:rsidP="00D96497">
      <w:pPr>
        <w:bidi w:val="0"/>
        <w:rPr>
          <w:rFonts w:asciiTheme="minorBidi" w:hAnsiTheme="minorBidi" w:cstheme="minorBidi"/>
          <w:b/>
          <w:bCs/>
          <w:u w:val="single"/>
        </w:rPr>
      </w:pPr>
    </w:p>
    <w:p w:rsidR="00621C0B" w:rsidRDefault="00621C0B" w:rsidP="00F54E31">
      <w:pPr>
        <w:bidi w:val="0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FB2BE6" w:rsidRDefault="001B7499" w:rsidP="00272FEC">
      <w:pPr>
        <w:pStyle w:val="ListParagraph"/>
        <w:bidi w:val="0"/>
        <w:ind w:left="0"/>
        <w:jc w:val="left"/>
      </w:pPr>
      <w:r>
        <w:rPr>
          <w:rFonts w:ascii="Arial" w:hAnsi="Arial"/>
          <w:b/>
          <w:bCs/>
          <w:i/>
          <w:iCs/>
          <w:sz w:val="28"/>
          <w:szCs w:val="28"/>
        </w:rPr>
        <w:t xml:space="preserve">6. </w:t>
      </w:r>
      <w:r w:rsidR="00782A41" w:rsidRPr="00782A41">
        <w:rPr>
          <w:rFonts w:ascii="Arial" w:hAnsi="Arial"/>
          <w:b/>
          <w:bCs/>
          <w:i/>
          <w:iCs/>
          <w:sz w:val="28"/>
          <w:szCs w:val="28"/>
        </w:rPr>
        <w:t>Professional Societies</w:t>
      </w:r>
    </w:p>
    <w:p w:rsidR="00782A41" w:rsidRPr="00782A41" w:rsidRDefault="00CD562D" w:rsidP="00FB2BE6">
      <w:pPr>
        <w:pStyle w:val="ListParagraph"/>
        <w:bidi w:val="0"/>
        <w:ind w:left="90"/>
        <w:jc w:val="left"/>
        <w:rPr>
          <w:rFonts w:ascii="Arial" w:hAnsi="Arial"/>
          <w:b/>
          <w:bCs/>
          <w:i/>
          <w:iCs/>
          <w:sz w:val="28"/>
          <w:szCs w:val="28"/>
        </w:rPr>
      </w:pPr>
      <w:r>
        <w:t xml:space="preserve"> </w:t>
      </w:r>
    </w:p>
    <w:p w:rsidR="00782A41" w:rsidRPr="001B7499" w:rsidRDefault="00782A41" w:rsidP="00782A41">
      <w:pPr>
        <w:jc w:val="right"/>
        <w:rPr>
          <w:rFonts w:ascii="Arial" w:hAnsi="Arial" w:cs="Arial"/>
        </w:rPr>
      </w:pPr>
      <w:r>
        <w:t xml:space="preserve"> ♦</w:t>
      </w:r>
      <w:r w:rsidRPr="001B7499">
        <w:rPr>
          <w:rFonts w:ascii="Arial" w:hAnsi="Arial" w:cs="Arial"/>
        </w:rPr>
        <w:t xml:space="preserve"> Membership of Medicine </w:t>
      </w:r>
      <w:smartTag w:uri="urn:schemas-microsoft-com:office:smarttags" w:element="place">
        <w:smartTag w:uri="urn:schemas-microsoft-com:office:smarttags" w:element="City">
          <w:r w:rsidRPr="001B7499">
            <w:rPr>
              <w:rFonts w:ascii="Arial" w:hAnsi="Arial" w:cs="Arial"/>
            </w:rPr>
            <w:t>Syndicate</w:t>
          </w:r>
        </w:smartTag>
        <w:r w:rsidRPr="001B7499">
          <w:rPr>
            <w:rFonts w:ascii="Arial" w:hAnsi="Arial" w:cs="Arial"/>
          </w:rPr>
          <w:t xml:space="preserve">, </w:t>
        </w:r>
        <w:smartTag w:uri="urn:schemas-microsoft-com:office:smarttags" w:element="country-region">
          <w:r w:rsidRPr="001B7499">
            <w:rPr>
              <w:rFonts w:ascii="Arial" w:hAnsi="Arial" w:cs="Arial"/>
            </w:rPr>
            <w:t>Egypt</w:t>
          </w:r>
        </w:smartTag>
      </w:smartTag>
      <w:r w:rsidRPr="001B7499">
        <w:rPr>
          <w:rFonts w:ascii="Arial" w:hAnsi="Arial" w:cs="Arial"/>
        </w:rPr>
        <w:t>.</w:t>
      </w:r>
    </w:p>
    <w:p w:rsidR="00782A41" w:rsidRDefault="00782A41" w:rsidP="00782A41">
      <w:pPr>
        <w:jc w:val="right"/>
        <w:rPr>
          <w:rtl/>
        </w:rPr>
      </w:pPr>
      <w:r w:rsidRPr="001B7499">
        <w:rPr>
          <w:rFonts w:ascii="Arial" w:hAnsi="Arial" w:cs="Arial"/>
        </w:rPr>
        <w:t xml:space="preserve"> ♦ Membership of Medical laboratory society in Egypt</w:t>
      </w:r>
      <w:r>
        <w:t>.</w:t>
      </w:r>
    </w:p>
    <w:p w:rsidR="00EE7CFD" w:rsidRDefault="00EE7CFD" w:rsidP="00782A41">
      <w:pPr>
        <w:jc w:val="right"/>
      </w:pPr>
    </w:p>
    <w:p w:rsidR="00EA66E9" w:rsidRDefault="00EA66E9" w:rsidP="00782A41">
      <w:pPr>
        <w:jc w:val="right"/>
      </w:pPr>
    </w:p>
    <w:p w:rsidR="00EA66E9" w:rsidRDefault="00EA66E9" w:rsidP="00000DC6"/>
    <w:p w:rsidR="00FB2BE6" w:rsidRPr="00FB2BE6" w:rsidRDefault="001B7499" w:rsidP="00FB2BE6">
      <w:pPr>
        <w:pStyle w:val="ListParagraph"/>
        <w:bidi w:val="0"/>
        <w:ind w:left="0"/>
        <w:jc w:val="both"/>
        <w:rPr>
          <w:rFonts w:ascii="Arial" w:hAnsi="Arial"/>
          <w:b/>
          <w:bCs/>
          <w:i/>
          <w:iCs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</w:rPr>
        <w:t xml:space="preserve">7. </w:t>
      </w:r>
      <w:r w:rsidR="00FB2BE6">
        <w:rPr>
          <w:rFonts w:ascii="Arial" w:hAnsi="Arial"/>
          <w:b/>
          <w:bCs/>
          <w:i/>
          <w:iCs/>
          <w:sz w:val="28"/>
          <w:szCs w:val="28"/>
        </w:rPr>
        <w:t>Conferences/Workshops Attended</w:t>
      </w:r>
      <w:r w:rsidR="00FB2BE6">
        <w:t xml:space="preserve"> </w:t>
      </w:r>
    </w:p>
    <w:p w:rsidR="00782A41" w:rsidRDefault="00782A41" w:rsidP="00FB2BE6">
      <w:pPr>
        <w:bidi w:val="0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21C0B" w:rsidRPr="0000558F" w:rsidRDefault="00621C0B" w:rsidP="0000558F">
      <w:pPr>
        <w:bidi w:val="0"/>
        <w:ind w:right="567"/>
        <w:rPr>
          <w:rFonts w:ascii="Arial" w:hAnsi="Arial" w:cs="Arial"/>
          <w:b/>
          <w:bCs/>
          <w:u w:val="single"/>
          <w:lang w:bidi="ar-EG"/>
        </w:rPr>
      </w:pPr>
      <w:r w:rsidRPr="0000558F">
        <w:rPr>
          <w:rFonts w:ascii="Arial" w:hAnsi="Arial" w:cs="Arial"/>
          <w:b/>
          <w:bCs/>
          <w:u w:val="single"/>
          <w:lang w:bidi="ar-EG"/>
        </w:rPr>
        <w:t>Taif university</w:t>
      </w:r>
      <w:r w:rsidR="0000558F" w:rsidRPr="0000558F">
        <w:rPr>
          <w:rFonts w:ascii="Arial" w:hAnsi="Arial" w:cs="Arial"/>
          <w:b/>
          <w:bCs/>
          <w:u w:val="single"/>
          <w:lang w:bidi="ar-EG"/>
        </w:rPr>
        <w:t>-KSA</w:t>
      </w:r>
    </w:p>
    <w:p w:rsidR="00B57E5A" w:rsidRDefault="00B57E5A" w:rsidP="00B57E5A">
      <w:pPr>
        <w:bidi w:val="0"/>
        <w:ind w:left="90" w:right="567"/>
        <w:rPr>
          <w:rFonts w:ascii="Arial" w:hAnsi="Arial" w:cs="Arial"/>
          <w:b/>
          <w:bCs/>
          <w:lang w:bidi="ar-EG"/>
        </w:rPr>
      </w:pPr>
    </w:p>
    <w:p w:rsidR="001C6DA9" w:rsidRDefault="00B57E5A" w:rsidP="00B57E5A">
      <w:pPr>
        <w:bidi w:val="0"/>
        <w:ind w:left="90" w:right="567"/>
        <w:rPr>
          <w:rFonts w:ascii="Arial" w:hAnsi="Arial" w:cs="Arial"/>
          <w:b/>
          <w:bCs/>
          <w:lang w:bidi="ar-EG"/>
        </w:rPr>
      </w:pPr>
      <w:r>
        <w:rPr>
          <w:rFonts w:ascii="Arial" w:hAnsi="Arial" w:cs="Arial"/>
          <w:b/>
          <w:bCs/>
          <w:lang w:bidi="ar-EG"/>
        </w:rPr>
        <w:t>I joined Taif university since</w:t>
      </w:r>
      <w:r w:rsidR="005643F3">
        <w:rPr>
          <w:rFonts w:ascii="Arial" w:hAnsi="Arial" w:cs="Arial"/>
          <w:b/>
          <w:bCs/>
          <w:lang w:bidi="ar-EG"/>
        </w:rPr>
        <w:t xml:space="preserve"> 10/10/1431</w:t>
      </w:r>
      <w:r w:rsidR="00C36CE9">
        <w:rPr>
          <w:rFonts w:ascii="Arial" w:hAnsi="Arial" w:cs="Arial"/>
          <w:b/>
          <w:bCs/>
          <w:lang w:bidi="ar-EG"/>
        </w:rPr>
        <w:t xml:space="preserve"> up till June 2015</w:t>
      </w:r>
      <w:r w:rsidR="00047C7B">
        <w:rPr>
          <w:rFonts w:ascii="Arial" w:hAnsi="Arial" w:cs="Arial"/>
          <w:b/>
          <w:bCs/>
          <w:lang w:bidi="ar-EG"/>
        </w:rPr>
        <w:t>:</w:t>
      </w:r>
    </w:p>
    <w:p w:rsidR="00842FD2" w:rsidRPr="00431E92" w:rsidRDefault="00842FD2" w:rsidP="00842FD2">
      <w:pPr>
        <w:bidi w:val="0"/>
        <w:rPr>
          <w:b/>
          <w:bCs/>
          <w:color w:val="333333"/>
          <w:sz w:val="28"/>
          <w:szCs w:val="28"/>
        </w:rPr>
      </w:pPr>
    </w:p>
    <w:p w:rsidR="00B9589A" w:rsidRDefault="00173EE3" w:rsidP="00B9589A">
      <w:pPr>
        <w:bidi w:val="0"/>
        <w:spacing w:after="200" w:line="360" w:lineRule="auto"/>
        <w:ind w:right="450"/>
        <w:rPr>
          <w:b/>
          <w:bCs/>
          <w:sz w:val="28"/>
          <w:szCs w:val="28"/>
          <w:lang w:bidi="ar-EG"/>
        </w:rPr>
      </w:pPr>
      <w:r>
        <w:rPr>
          <w:b/>
          <w:bCs/>
          <w:color w:val="333333"/>
          <w:sz w:val="28"/>
          <w:szCs w:val="28"/>
        </w:rPr>
        <w:t>1</w:t>
      </w:r>
      <w:r w:rsidR="00B9589A">
        <w:rPr>
          <w:b/>
          <w:bCs/>
          <w:color w:val="333333"/>
          <w:sz w:val="28"/>
          <w:szCs w:val="28"/>
        </w:rPr>
        <w:t xml:space="preserve">-Seventh </w:t>
      </w:r>
      <w:r w:rsidR="00B77A64">
        <w:rPr>
          <w:b/>
          <w:bCs/>
          <w:color w:val="333333"/>
          <w:sz w:val="28"/>
          <w:szCs w:val="28"/>
        </w:rPr>
        <w:t xml:space="preserve">Medical Profession Day, 3-5 </w:t>
      </w:r>
      <w:r w:rsidR="00F941CD">
        <w:rPr>
          <w:b/>
          <w:bCs/>
          <w:color w:val="333333"/>
          <w:sz w:val="28"/>
          <w:szCs w:val="28"/>
        </w:rPr>
        <w:t>February</w:t>
      </w:r>
      <w:r w:rsidR="00B77A64">
        <w:rPr>
          <w:b/>
          <w:bCs/>
          <w:color w:val="333333"/>
          <w:sz w:val="28"/>
          <w:szCs w:val="28"/>
        </w:rPr>
        <w:t xml:space="preserve"> 2015 (14-16 Rabie Alawal 1435)</w:t>
      </w:r>
      <w:r w:rsidR="00B77A64" w:rsidRPr="00431E92">
        <w:rPr>
          <w:b/>
          <w:bCs/>
          <w:color w:val="333333"/>
          <w:sz w:val="28"/>
          <w:szCs w:val="28"/>
        </w:rPr>
        <w:t xml:space="preserve"> faculty of medicine</w:t>
      </w:r>
      <w:r w:rsidR="00B77A64">
        <w:rPr>
          <w:b/>
          <w:bCs/>
          <w:sz w:val="28"/>
          <w:szCs w:val="28"/>
        </w:rPr>
        <w:t>,</w:t>
      </w:r>
      <w:r w:rsidR="00B77A64" w:rsidRPr="000711CF">
        <w:rPr>
          <w:b/>
          <w:bCs/>
          <w:sz w:val="28"/>
          <w:szCs w:val="28"/>
          <w:lang w:bidi="ar-EG"/>
        </w:rPr>
        <w:t xml:space="preserve"> </w:t>
      </w:r>
      <w:r w:rsidR="00B77A64">
        <w:rPr>
          <w:b/>
          <w:bCs/>
          <w:sz w:val="28"/>
          <w:szCs w:val="28"/>
          <w:lang w:bidi="ar-EG"/>
        </w:rPr>
        <w:t xml:space="preserve">Taif </w:t>
      </w:r>
      <w:r w:rsidR="00431E92">
        <w:rPr>
          <w:b/>
          <w:bCs/>
          <w:sz w:val="28"/>
          <w:szCs w:val="28"/>
          <w:lang w:bidi="ar-EG"/>
        </w:rPr>
        <w:t>University</w:t>
      </w:r>
      <w:r w:rsidR="00B77A64">
        <w:rPr>
          <w:b/>
          <w:bCs/>
          <w:sz w:val="28"/>
          <w:szCs w:val="28"/>
          <w:lang w:bidi="ar-EG"/>
        </w:rPr>
        <w:t>.</w:t>
      </w:r>
    </w:p>
    <w:p w:rsidR="00B77A64" w:rsidRPr="00431E92" w:rsidRDefault="00173EE3" w:rsidP="00431E92">
      <w:pPr>
        <w:bidi w:val="0"/>
        <w:spacing w:after="200" w:line="360" w:lineRule="auto"/>
        <w:ind w:right="45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2</w:t>
      </w:r>
      <w:r w:rsidR="00F941CD">
        <w:rPr>
          <w:b/>
          <w:bCs/>
          <w:sz w:val="28"/>
          <w:szCs w:val="28"/>
          <w:lang w:bidi="ar-EG"/>
        </w:rPr>
        <w:t>-</w:t>
      </w:r>
      <w:r w:rsidR="0036614D" w:rsidRPr="00A2424F">
        <w:rPr>
          <w:b/>
          <w:bCs/>
          <w:sz w:val="28"/>
          <w:szCs w:val="28"/>
          <w:lang w:bidi="ar-EG"/>
        </w:rPr>
        <w:t xml:space="preserve"> T</w:t>
      </w:r>
      <w:r w:rsidR="0036614D" w:rsidRPr="0036614D">
        <w:rPr>
          <w:b/>
          <w:bCs/>
          <w:sz w:val="28"/>
          <w:szCs w:val="28"/>
          <w:lang w:bidi="ar-EG"/>
        </w:rPr>
        <w:t>he campaign awareness</w:t>
      </w:r>
      <w:r w:rsidR="0036614D">
        <w:rPr>
          <w:b/>
          <w:bCs/>
          <w:sz w:val="28"/>
          <w:szCs w:val="28"/>
          <w:lang w:bidi="ar-EG"/>
        </w:rPr>
        <w:t xml:space="preserve"> </w:t>
      </w:r>
      <w:r w:rsidR="00431E92">
        <w:rPr>
          <w:b/>
          <w:bCs/>
          <w:sz w:val="28"/>
          <w:szCs w:val="28"/>
          <w:lang w:bidi="ar-EG"/>
        </w:rPr>
        <w:t xml:space="preserve">of cancer breast </w:t>
      </w:r>
      <w:r w:rsidR="00A2424F">
        <w:rPr>
          <w:b/>
          <w:bCs/>
          <w:sz w:val="28"/>
          <w:szCs w:val="28"/>
          <w:lang w:bidi="ar-EG"/>
        </w:rPr>
        <w:t xml:space="preserve">(Pink Hope), Tuesday 12-5-1436 (3-3-2015), </w:t>
      </w:r>
      <w:r w:rsidR="00A2424F" w:rsidRPr="008865DE">
        <w:rPr>
          <w:b/>
          <w:bCs/>
          <w:sz w:val="28"/>
          <w:szCs w:val="28"/>
        </w:rPr>
        <w:t>fac</w:t>
      </w:r>
      <w:r w:rsidR="00A2424F">
        <w:rPr>
          <w:b/>
          <w:bCs/>
          <w:sz w:val="28"/>
          <w:szCs w:val="28"/>
        </w:rPr>
        <w:t>u</w:t>
      </w:r>
      <w:r w:rsidR="00A2424F" w:rsidRPr="008865DE">
        <w:rPr>
          <w:b/>
          <w:bCs/>
          <w:sz w:val="28"/>
          <w:szCs w:val="28"/>
        </w:rPr>
        <w:t>lty of medicine</w:t>
      </w:r>
      <w:r w:rsidR="00A2424F">
        <w:rPr>
          <w:b/>
          <w:bCs/>
          <w:sz w:val="28"/>
          <w:szCs w:val="28"/>
        </w:rPr>
        <w:t>,</w:t>
      </w:r>
      <w:r w:rsidR="00A2424F" w:rsidRPr="000711CF">
        <w:rPr>
          <w:b/>
          <w:bCs/>
          <w:sz w:val="28"/>
          <w:szCs w:val="28"/>
          <w:lang w:bidi="ar-EG"/>
        </w:rPr>
        <w:t xml:space="preserve"> </w:t>
      </w:r>
      <w:r w:rsidR="00431E92">
        <w:rPr>
          <w:b/>
          <w:bCs/>
          <w:sz w:val="28"/>
          <w:szCs w:val="28"/>
          <w:lang w:bidi="ar-EG"/>
        </w:rPr>
        <w:t>Taif university</w:t>
      </w:r>
    </w:p>
    <w:p w:rsidR="00431E92" w:rsidRDefault="00173EE3" w:rsidP="00431E92">
      <w:pPr>
        <w:bidi w:val="0"/>
        <w:spacing w:after="200" w:line="360" w:lineRule="auto"/>
        <w:ind w:right="450"/>
        <w:rPr>
          <w:b/>
          <w:bCs/>
          <w:color w:val="333333"/>
          <w:sz w:val="28"/>
          <w:szCs w:val="28"/>
        </w:rPr>
      </w:pPr>
      <w:r>
        <w:rPr>
          <w:sz w:val="32"/>
          <w:szCs w:val="32"/>
        </w:rPr>
        <w:lastRenderedPageBreak/>
        <w:t>3</w:t>
      </w:r>
      <w:r w:rsidR="00431E92" w:rsidRPr="000711CF">
        <w:rPr>
          <w:sz w:val="32"/>
          <w:szCs w:val="32"/>
        </w:rPr>
        <w:t>-</w:t>
      </w:r>
      <w:r w:rsidR="00431E92" w:rsidRPr="000711CF">
        <w:rPr>
          <w:b/>
          <w:bCs/>
          <w:color w:val="333333"/>
          <w:sz w:val="28"/>
          <w:szCs w:val="28"/>
        </w:rPr>
        <w:t>6</w:t>
      </w:r>
      <w:r w:rsidR="00431E92" w:rsidRPr="000711CF">
        <w:rPr>
          <w:b/>
          <w:bCs/>
          <w:color w:val="333333"/>
          <w:sz w:val="28"/>
          <w:szCs w:val="28"/>
          <w:vertAlign w:val="superscript"/>
        </w:rPr>
        <w:t>th</w:t>
      </w:r>
      <w:r w:rsidR="00431E92" w:rsidRPr="000711CF">
        <w:rPr>
          <w:b/>
          <w:bCs/>
          <w:color w:val="333333"/>
          <w:sz w:val="28"/>
          <w:szCs w:val="28"/>
        </w:rPr>
        <w:t xml:space="preserve"> Laboratory and Blood Bank Awareness Day,</w:t>
      </w:r>
      <w:r w:rsidR="00431E92" w:rsidRPr="000711CF">
        <w:rPr>
          <w:b/>
          <w:bCs/>
          <w:sz w:val="28"/>
          <w:szCs w:val="28"/>
          <w:lang w:bidi="ar-EG"/>
        </w:rPr>
        <w:t xml:space="preserve"> Meridien, Al Hada, </w:t>
      </w:r>
      <w:r w:rsidR="00431E92" w:rsidRPr="000711CF">
        <w:rPr>
          <w:b/>
          <w:bCs/>
          <w:color w:val="333333"/>
          <w:sz w:val="28"/>
          <w:szCs w:val="28"/>
        </w:rPr>
        <w:t>28-10-2014 and 4 Muharram 1436</w:t>
      </w:r>
    </w:p>
    <w:p w:rsidR="000711CF" w:rsidRPr="00431E92" w:rsidRDefault="00173EE3" w:rsidP="00431E92">
      <w:pPr>
        <w:bidi w:val="0"/>
        <w:spacing w:line="276" w:lineRule="auto"/>
        <w:rPr>
          <w:b/>
          <w:bCs/>
          <w:color w:val="333333"/>
          <w:sz w:val="28"/>
          <w:szCs w:val="28"/>
          <w:rtl/>
        </w:rPr>
      </w:pPr>
      <w:r>
        <w:rPr>
          <w:b/>
          <w:bCs/>
          <w:sz w:val="28"/>
          <w:szCs w:val="28"/>
          <w:lang w:bidi="ar-EG"/>
        </w:rPr>
        <w:t>4</w:t>
      </w:r>
      <w:r w:rsidR="000711CF" w:rsidRPr="00431E92">
        <w:rPr>
          <w:b/>
          <w:bCs/>
          <w:color w:val="333333"/>
          <w:sz w:val="28"/>
          <w:szCs w:val="28"/>
        </w:rPr>
        <w:t xml:space="preserve">- Curriculum mapping and alignment using the loop ( learning , opportunities , objectives outcome platform Dr. Ara Tekian faculty of medicine, Taif university, </w:t>
      </w:r>
      <w:r w:rsidR="000711CF" w:rsidRPr="00431E92">
        <w:rPr>
          <w:rFonts w:hint="cs"/>
          <w:b/>
          <w:bCs/>
          <w:color w:val="333333"/>
          <w:sz w:val="28"/>
          <w:szCs w:val="28"/>
          <w:rtl/>
        </w:rPr>
        <w:t>-9-2014</w:t>
      </w:r>
      <w:r w:rsidR="00AE5D4C" w:rsidRPr="00431E92">
        <w:rPr>
          <w:rFonts w:hint="cs"/>
          <w:b/>
          <w:bCs/>
          <w:color w:val="333333"/>
          <w:sz w:val="28"/>
          <w:szCs w:val="28"/>
          <w:rtl/>
        </w:rPr>
        <w:t>)</w:t>
      </w:r>
      <w:r w:rsidR="000711CF" w:rsidRPr="00431E92">
        <w:rPr>
          <w:rFonts w:hint="cs"/>
          <w:b/>
          <w:bCs/>
          <w:color w:val="333333"/>
          <w:sz w:val="28"/>
          <w:szCs w:val="28"/>
          <w:rtl/>
        </w:rPr>
        <w:t xml:space="preserve"> 19-11-1435</w:t>
      </w:r>
      <w:r w:rsidR="000711CF" w:rsidRPr="00431E92">
        <w:rPr>
          <w:b/>
          <w:bCs/>
          <w:color w:val="333333"/>
          <w:sz w:val="28"/>
          <w:szCs w:val="28"/>
        </w:rPr>
        <w:t>14</w:t>
      </w:r>
      <w:r w:rsidR="00AE5D4C" w:rsidRPr="00431E92">
        <w:rPr>
          <w:rFonts w:hint="cs"/>
          <w:b/>
          <w:bCs/>
          <w:color w:val="333333"/>
          <w:sz w:val="28"/>
          <w:szCs w:val="28"/>
          <w:rtl/>
        </w:rPr>
        <w:t>(</w:t>
      </w:r>
    </w:p>
    <w:p w:rsidR="00842FD2" w:rsidRPr="00431E92" w:rsidRDefault="00842FD2" w:rsidP="00431E92">
      <w:pPr>
        <w:bidi w:val="0"/>
        <w:spacing w:line="276" w:lineRule="auto"/>
        <w:rPr>
          <w:b/>
          <w:bCs/>
          <w:color w:val="333333"/>
          <w:sz w:val="28"/>
          <w:szCs w:val="28"/>
        </w:rPr>
      </w:pPr>
    </w:p>
    <w:p w:rsidR="00C973ED" w:rsidRPr="00431E92" w:rsidRDefault="00173EE3" w:rsidP="00431E92">
      <w:pPr>
        <w:bidi w:val="0"/>
        <w:spacing w:line="276" w:lineRule="auto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5</w:t>
      </w:r>
      <w:r w:rsidR="00C973ED" w:rsidRPr="00431E92">
        <w:rPr>
          <w:b/>
          <w:bCs/>
          <w:color w:val="333333"/>
          <w:sz w:val="28"/>
          <w:szCs w:val="28"/>
        </w:rPr>
        <w:t xml:space="preserve">-Workshop on Developing shared lectures </w:t>
      </w:r>
      <w:r w:rsidR="00EF605F" w:rsidRPr="00431E92">
        <w:rPr>
          <w:b/>
          <w:bCs/>
          <w:color w:val="333333"/>
          <w:sz w:val="28"/>
          <w:szCs w:val="28"/>
        </w:rPr>
        <w:t xml:space="preserve">19-20 </w:t>
      </w:r>
      <w:r w:rsidR="00337DEA" w:rsidRPr="00431E92">
        <w:rPr>
          <w:b/>
          <w:bCs/>
          <w:color w:val="333333"/>
          <w:sz w:val="28"/>
          <w:szCs w:val="28"/>
        </w:rPr>
        <w:t>F</w:t>
      </w:r>
      <w:r w:rsidR="00EF605F" w:rsidRPr="00431E92">
        <w:rPr>
          <w:b/>
          <w:bCs/>
          <w:color w:val="333333"/>
          <w:sz w:val="28"/>
          <w:szCs w:val="28"/>
        </w:rPr>
        <w:t xml:space="preserve">ebruary (19-20 </w:t>
      </w:r>
      <w:r w:rsidR="00337DEA" w:rsidRPr="00431E92">
        <w:rPr>
          <w:b/>
          <w:bCs/>
          <w:color w:val="333333"/>
          <w:sz w:val="28"/>
          <w:szCs w:val="28"/>
        </w:rPr>
        <w:t>R</w:t>
      </w:r>
      <w:r w:rsidR="00EF605F" w:rsidRPr="00431E92">
        <w:rPr>
          <w:b/>
          <w:bCs/>
          <w:color w:val="333333"/>
          <w:sz w:val="28"/>
          <w:szCs w:val="28"/>
        </w:rPr>
        <w:t xml:space="preserve">abie </w:t>
      </w:r>
      <w:r w:rsidR="00337DEA" w:rsidRPr="00431E92">
        <w:rPr>
          <w:b/>
          <w:bCs/>
          <w:color w:val="333333"/>
          <w:sz w:val="28"/>
          <w:szCs w:val="28"/>
        </w:rPr>
        <w:t>T</w:t>
      </w:r>
      <w:r w:rsidR="00EF605F" w:rsidRPr="00431E92">
        <w:rPr>
          <w:b/>
          <w:bCs/>
          <w:color w:val="333333"/>
          <w:sz w:val="28"/>
          <w:szCs w:val="28"/>
        </w:rPr>
        <w:t>hani 1435) Professional Development Committee.</w:t>
      </w:r>
    </w:p>
    <w:p w:rsidR="00047C7B" w:rsidRPr="00431E92" w:rsidRDefault="00047C7B" w:rsidP="00431E92">
      <w:pPr>
        <w:bidi w:val="0"/>
        <w:spacing w:line="276" w:lineRule="auto"/>
        <w:rPr>
          <w:b/>
          <w:bCs/>
          <w:color w:val="333333"/>
          <w:sz w:val="28"/>
          <w:szCs w:val="28"/>
          <w:rtl/>
        </w:rPr>
      </w:pPr>
    </w:p>
    <w:p w:rsidR="00C973ED" w:rsidRDefault="00173EE3" w:rsidP="00431E92">
      <w:pPr>
        <w:bidi w:val="0"/>
        <w:spacing w:line="276" w:lineRule="auto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6</w:t>
      </w:r>
      <w:r w:rsidR="00431E92">
        <w:rPr>
          <w:b/>
          <w:bCs/>
          <w:sz w:val="28"/>
          <w:szCs w:val="28"/>
          <w:lang w:bidi="ar-EG"/>
        </w:rPr>
        <w:t>-</w:t>
      </w:r>
      <w:r w:rsidR="00431E92" w:rsidRPr="00A2424F">
        <w:rPr>
          <w:b/>
          <w:bCs/>
          <w:sz w:val="28"/>
          <w:szCs w:val="28"/>
          <w:lang w:bidi="ar-EG"/>
        </w:rPr>
        <w:t>T</w:t>
      </w:r>
      <w:r w:rsidR="00431E92" w:rsidRPr="0036614D">
        <w:rPr>
          <w:b/>
          <w:bCs/>
          <w:sz w:val="28"/>
          <w:szCs w:val="28"/>
          <w:lang w:bidi="ar-EG"/>
        </w:rPr>
        <w:t>he campaign awareness</w:t>
      </w:r>
      <w:r w:rsidR="00431E92">
        <w:rPr>
          <w:b/>
          <w:bCs/>
          <w:sz w:val="28"/>
          <w:szCs w:val="28"/>
          <w:lang w:bidi="ar-EG"/>
        </w:rPr>
        <w:t xml:space="preserve"> of Multiple sclerosis, Thursday 3-6-1435 , </w:t>
      </w:r>
      <w:r w:rsidR="00431E92" w:rsidRPr="008865DE">
        <w:rPr>
          <w:b/>
          <w:bCs/>
          <w:sz w:val="28"/>
          <w:szCs w:val="28"/>
        </w:rPr>
        <w:t>fac</w:t>
      </w:r>
      <w:r w:rsidR="00431E92">
        <w:rPr>
          <w:b/>
          <w:bCs/>
          <w:sz w:val="28"/>
          <w:szCs w:val="28"/>
        </w:rPr>
        <w:t>ulty of medical science,</w:t>
      </w:r>
      <w:r w:rsidR="00431E92" w:rsidRPr="000711CF">
        <w:rPr>
          <w:b/>
          <w:bCs/>
          <w:sz w:val="28"/>
          <w:szCs w:val="28"/>
          <w:lang w:bidi="ar-EG"/>
        </w:rPr>
        <w:t xml:space="preserve"> </w:t>
      </w:r>
      <w:r w:rsidR="00431E92">
        <w:rPr>
          <w:b/>
          <w:bCs/>
          <w:sz w:val="28"/>
          <w:szCs w:val="28"/>
          <w:lang w:bidi="ar-EG"/>
        </w:rPr>
        <w:t>Taif university</w:t>
      </w:r>
    </w:p>
    <w:p w:rsidR="00396A10" w:rsidRPr="00431E92" w:rsidRDefault="00396A10" w:rsidP="00396A10">
      <w:pPr>
        <w:bidi w:val="0"/>
        <w:spacing w:line="276" w:lineRule="auto"/>
        <w:rPr>
          <w:b/>
          <w:bCs/>
          <w:color w:val="333333"/>
          <w:sz w:val="28"/>
          <w:szCs w:val="28"/>
          <w:rtl/>
        </w:rPr>
      </w:pPr>
    </w:p>
    <w:p w:rsidR="00694D97" w:rsidRPr="00431E92" w:rsidRDefault="00173EE3" w:rsidP="00396A10">
      <w:pPr>
        <w:bidi w:val="0"/>
        <w:spacing w:line="276" w:lineRule="auto"/>
        <w:rPr>
          <w:b/>
          <w:bCs/>
          <w:color w:val="333333"/>
          <w:sz w:val="28"/>
          <w:szCs w:val="28"/>
          <w:rtl/>
        </w:rPr>
      </w:pPr>
      <w:r>
        <w:rPr>
          <w:b/>
          <w:bCs/>
          <w:color w:val="333333"/>
          <w:sz w:val="28"/>
          <w:szCs w:val="28"/>
        </w:rPr>
        <w:t>7</w:t>
      </w:r>
      <w:r w:rsidR="00A82BA2" w:rsidRPr="00431E92">
        <w:rPr>
          <w:b/>
          <w:bCs/>
          <w:color w:val="333333"/>
          <w:sz w:val="28"/>
          <w:szCs w:val="28"/>
        </w:rPr>
        <w:t>-</w:t>
      </w:r>
      <w:r w:rsidR="00694D97" w:rsidRPr="00694D97">
        <w:rPr>
          <w:b/>
          <w:bCs/>
          <w:color w:val="333333"/>
          <w:sz w:val="28"/>
          <w:szCs w:val="28"/>
        </w:rPr>
        <w:t xml:space="preserve"> </w:t>
      </w:r>
      <w:r w:rsidR="00694D97" w:rsidRPr="00431E92">
        <w:rPr>
          <w:b/>
          <w:bCs/>
          <w:color w:val="333333"/>
          <w:sz w:val="28"/>
          <w:szCs w:val="28"/>
        </w:rPr>
        <w:t>Worksh</w:t>
      </w:r>
      <w:r w:rsidR="00694D97">
        <w:rPr>
          <w:b/>
          <w:bCs/>
          <w:color w:val="333333"/>
          <w:sz w:val="28"/>
          <w:szCs w:val="28"/>
        </w:rPr>
        <w:t xml:space="preserve">op on automated checking of exam papers </w:t>
      </w:r>
      <w:r w:rsidR="00396A10">
        <w:rPr>
          <w:b/>
          <w:bCs/>
          <w:color w:val="333333"/>
          <w:sz w:val="28"/>
          <w:szCs w:val="28"/>
        </w:rPr>
        <w:t>on</w:t>
      </w:r>
      <w:r w:rsidR="00694D97">
        <w:rPr>
          <w:b/>
          <w:bCs/>
          <w:color w:val="333333"/>
          <w:sz w:val="28"/>
          <w:szCs w:val="28"/>
        </w:rPr>
        <w:t xml:space="preserve"> Wednesday </w:t>
      </w:r>
      <w:r w:rsidR="00396A10">
        <w:rPr>
          <w:b/>
          <w:bCs/>
          <w:color w:val="333333"/>
          <w:sz w:val="28"/>
          <w:szCs w:val="28"/>
        </w:rPr>
        <w:t>11-5-1435 (Adaa Academy)</w:t>
      </w:r>
      <w:r w:rsidR="00694D97" w:rsidRPr="00431E92">
        <w:rPr>
          <w:b/>
          <w:bCs/>
          <w:color w:val="333333"/>
          <w:sz w:val="28"/>
          <w:szCs w:val="28"/>
        </w:rPr>
        <w:t xml:space="preserve"> </w:t>
      </w:r>
    </w:p>
    <w:p w:rsidR="00D34993" w:rsidRPr="00947E62" w:rsidRDefault="00396A10" w:rsidP="00173EE3">
      <w:pPr>
        <w:bidi w:val="0"/>
        <w:spacing w:line="276" w:lineRule="auto"/>
        <w:rPr>
          <w:rFonts w:ascii="Arial" w:hAnsi="Arial" w:cs="Arial"/>
          <w:b/>
          <w:bCs/>
          <w:lang w:bidi="ar-EG"/>
        </w:rPr>
      </w:pPr>
      <w:r w:rsidRPr="00947E62">
        <w:rPr>
          <w:rFonts w:ascii="Arial" w:hAnsi="Arial" w:cs="Arial"/>
          <w:b/>
          <w:bCs/>
          <w:lang w:bidi="ar-EG"/>
        </w:rPr>
        <w:t xml:space="preserve"> </w:t>
      </w:r>
    </w:p>
    <w:p w:rsidR="00D34993" w:rsidRPr="00947E62" w:rsidRDefault="00173EE3" w:rsidP="00947E62">
      <w:pPr>
        <w:bidi w:val="0"/>
        <w:rPr>
          <w:rFonts w:ascii="Arial" w:hAnsi="Arial" w:cs="Arial"/>
          <w:b/>
          <w:bCs/>
          <w:lang w:bidi="ar-EG"/>
        </w:rPr>
      </w:pPr>
      <w:r>
        <w:rPr>
          <w:rFonts w:ascii="Arial" w:hAnsi="Arial" w:cs="Arial"/>
          <w:b/>
          <w:bCs/>
          <w:lang w:bidi="ar-EG"/>
        </w:rPr>
        <w:t>8</w:t>
      </w:r>
      <w:r w:rsidR="00D34993" w:rsidRPr="00947E62">
        <w:rPr>
          <w:rFonts w:ascii="Arial" w:hAnsi="Arial" w:cs="Arial"/>
          <w:b/>
          <w:bCs/>
          <w:lang w:bidi="ar-EG"/>
        </w:rPr>
        <w:t xml:space="preserve">-Participated in BMJ </w:t>
      </w:r>
      <w:r w:rsidR="000D4FD4" w:rsidRPr="00947E62">
        <w:rPr>
          <w:rFonts w:ascii="Arial" w:hAnsi="Arial" w:cs="Arial"/>
          <w:b/>
          <w:bCs/>
          <w:lang w:bidi="ar-EG"/>
        </w:rPr>
        <w:t>product Training on BMJ best practice and BMJ Journals in 16-9-2013.</w:t>
      </w:r>
    </w:p>
    <w:p w:rsidR="000D4FD4" w:rsidRPr="00947E62" w:rsidRDefault="000D4FD4" w:rsidP="00947E62">
      <w:pPr>
        <w:bidi w:val="0"/>
        <w:rPr>
          <w:rFonts w:ascii="Arial" w:hAnsi="Arial" w:cs="Arial"/>
          <w:b/>
          <w:bCs/>
          <w:lang w:bidi="ar-EG"/>
        </w:rPr>
      </w:pPr>
    </w:p>
    <w:p w:rsidR="000D4FD4" w:rsidRPr="00947E62" w:rsidRDefault="00173EE3" w:rsidP="00947E62">
      <w:pPr>
        <w:bidi w:val="0"/>
        <w:rPr>
          <w:rFonts w:ascii="Arial" w:hAnsi="Arial" w:cs="Arial"/>
          <w:b/>
          <w:bCs/>
          <w:lang w:bidi="ar-EG"/>
        </w:rPr>
      </w:pPr>
      <w:r>
        <w:rPr>
          <w:rFonts w:ascii="Arial" w:hAnsi="Arial" w:cs="Arial"/>
          <w:b/>
          <w:bCs/>
          <w:lang w:bidi="ar-EG"/>
        </w:rPr>
        <w:t>9</w:t>
      </w:r>
      <w:r w:rsidR="000D4FD4" w:rsidRPr="00947E62">
        <w:rPr>
          <w:rFonts w:ascii="Arial" w:hAnsi="Arial" w:cs="Arial"/>
          <w:b/>
          <w:bCs/>
          <w:lang w:bidi="ar-EG"/>
        </w:rPr>
        <w:t>-</w:t>
      </w:r>
      <w:r w:rsidR="00396A10">
        <w:rPr>
          <w:rFonts w:ascii="Arial" w:hAnsi="Arial" w:cs="Arial"/>
          <w:b/>
          <w:bCs/>
          <w:lang w:bidi="ar-EG"/>
        </w:rPr>
        <w:t xml:space="preserve"> </w:t>
      </w:r>
      <w:r w:rsidR="000D4FD4" w:rsidRPr="00947E62">
        <w:rPr>
          <w:rFonts w:ascii="Arial" w:hAnsi="Arial" w:cs="Arial"/>
          <w:b/>
          <w:bCs/>
          <w:lang w:bidi="ar-EG"/>
        </w:rPr>
        <w:t>WILEY, searching WILEY online Library an introduction for researchers.</w:t>
      </w:r>
    </w:p>
    <w:p w:rsidR="00B9589A" w:rsidRPr="00CA7BBF" w:rsidRDefault="00B9589A" w:rsidP="00B9589A">
      <w:pPr>
        <w:bidi w:val="0"/>
        <w:rPr>
          <w:rFonts w:ascii="Arial" w:hAnsi="Arial" w:cs="Arial"/>
          <w:b/>
          <w:bCs/>
          <w:color w:val="FF0000"/>
          <w:lang w:bidi="ar-EG"/>
        </w:rPr>
      </w:pPr>
    </w:p>
    <w:p w:rsidR="005643F3" w:rsidRDefault="00173EE3" w:rsidP="00947E62">
      <w:pPr>
        <w:bidi w:val="0"/>
        <w:rPr>
          <w:rFonts w:ascii="Arial" w:hAnsi="Arial" w:cs="Arial"/>
          <w:b/>
          <w:bCs/>
          <w:rtl/>
          <w:lang w:bidi="ar-EG"/>
        </w:rPr>
      </w:pPr>
      <w:r>
        <w:rPr>
          <w:rFonts w:ascii="Arial" w:hAnsi="Arial" w:cs="Arial"/>
          <w:b/>
          <w:bCs/>
          <w:lang w:bidi="ar-EG"/>
        </w:rPr>
        <w:t>10</w:t>
      </w:r>
      <w:r w:rsidR="00B9589A">
        <w:rPr>
          <w:rFonts w:ascii="Arial" w:hAnsi="Arial" w:cs="Arial"/>
          <w:b/>
          <w:bCs/>
          <w:lang w:bidi="ar-EG"/>
        </w:rPr>
        <w:t>-</w:t>
      </w:r>
      <w:r w:rsidR="005643F3" w:rsidRPr="00947E62">
        <w:rPr>
          <w:rFonts w:ascii="Arial" w:hAnsi="Arial" w:cs="Arial"/>
          <w:b/>
          <w:bCs/>
          <w:lang w:bidi="ar-EG"/>
        </w:rPr>
        <w:t>World kidney day 2-4-2013-Jumada1/21/1434 held at college of applied medical sciences threater hall</w:t>
      </w:r>
    </w:p>
    <w:p w:rsidR="00842FD2" w:rsidRPr="00947E62" w:rsidRDefault="00842FD2" w:rsidP="00842FD2">
      <w:pPr>
        <w:bidi w:val="0"/>
        <w:rPr>
          <w:rFonts w:ascii="Arial" w:hAnsi="Arial" w:cs="Arial"/>
          <w:b/>
          <w:bCs/>
          <w:lang w:bidi="ar-EG"/>
        </w:rPr>
      </w:pPr>
    </w:p>
    <w:p w:rsidR="005643F3" w:rsidRDefault="00173EE3" w:rsidP="00947E62">
      <w:pPr>
        <w:bidi w:val="0"/>
        <w:rPr>
          <w:rFonts w:ascii="Arial" w:hAnsi="Arial" w:cs="Arial"/>
          <w:b/>
          <w:bCs/>
          <w:lang w:bidi="ar-EG"/>
        </w:rPr>
      </w:pPr>
      <w:r>
        <w:rPr>
          <w:rFonts w:ascii="Arial" w:hAnsi="Arial" w:cs="Arial"/>
          <w:b/>
          <w:bCs/>
          <w:lang w:bidi="ar-EG"/>
        </w:rPr>
        <w:t>11</w:t>
      </w:r>
      <w:r w:rsidR="00396A10">
        <w:rPr>
          <w:rFonts w:ascii="Arial" w:hAnsi="Arial" w:cs="Arial"/>
          <w:b/>
          <w:bCs/>
          <w:lang w:bidi="ar-EG"/>
        </w:rPr>
        <w:t>-</w:t>
      </w:r>
      <w:r w:rsidR="005643F3" w:rsidRPr="00947E62">
        <w:rPr>
          <w:rFonts w:ascii="Arial" w:hAnsi="Arial" w:cs="Arial"/>
          <w:b/>
          <w:bCs/>
          <w:lang w:bidi="ar-EG"/>
        </w:rPr>
        <w:t>7Th Taif National Diabetes Conference April 15-18,2013.held at April 15-18/2013 – 5-8 Jumada Al Thani 1434).</w:t>
      </w:r>
    </w:p>
    <w:p w:rsidR="00842FD2" w:rsidRPr="00947E62" w:rsidRDefault="00842FD2" w:rsidP="00842FD2">
      <w:pPr>
        <w:bidi w:val="0"/>
        <w:rPr>
          <w:rFonts w:ascii="Arial" w:hAnsi="Arial" w:cs="Arial"/>
          <w:b/>
          <w:bCs/>
          <w:lang w:bidi="ar-EG"/>
        </w:rPr>
      </w:pPr>
    </w:p>
    <w:p w:rsidR="005643F3" w:rsidRDefault="00173EE3" w:rsidP="00947E62">
      <w:pPr>
        <w:bidi w:val="0"/>
        <w:rPr>
          <w:rFonts w:ascii="Arial" w:hAnsi="Arial" w:cs="Arial"/>
          <w:b/>
          <w:bCs/>
          <w:lang w:bidi="ar-EG"/>
        </w:rPr>
      </w:pPr>
      <w:r>
        <w:rPr>
          <w:rFonts w:ascii="Arial" w:hAnsi="Arial" w:cs="Arial"/>
          <w:b/>
          <w:bCs/>
          <w:lang w:bidi="ar-EG"/>
        </w:rPr>
        <w:t>12</w:t>
      </w:r>
      <w:r w:rsidR="00842FD2">
        <w:rPr>
          <w:rFonts w:ascii="Arial" w:hAnsi="Arial" w:cs="Arial"/>
          <w:b/>
          <w:bCs/>
          <w:lang w:bidi="ar-EG"/>
        </w:rPr>
        <w:t>-</w:t>
      </w:r>
      <w:r w:rsidR="005643F3" w:rsidRPr="00947E62">
        <w:rPr>
          <w:rFonts w:ascii="Arial" w:hAnsi="Arial" w:cs="Arial"/>
          <w:b/>
          <w:bCs/>
          <w:lang w:bidi="ar-EG"/>
        </w:rPr>
        <w:t>5th Laboratory and Blood Bank Awareness Day. King A</w:t>
      </w:r>
      <w:r w:rsidR="00842FD2">
        <w:rPr>
          <w:rFonts w:ascii="Arial" w:hAnsi="Arial" w:cs="Arial"/>
          <w:b/>
          <w:bCs/>
          <w:lang w:bidi="ar-EG"/>
        </w:rPr>
        <w:t xml:space="preserve">bd-El Aziz specialist Hospital </w:t>
      </w:r>
      <w:r w:rsidR="005643F3" w:rsidRPr="00947E62">
        <w:rPr>
          <w:rFonts w:ascii="Arial" w:hAnsi="Arial" w:cs="Arial"/>
          <w:b/>
          <w:bCs/>
          <w:lang w:bidi="ar-EG"/>
        </w:rPr>
        <w:t>Taif in 18 March 20-13, 6 Jumada-I, 1434.</w:t>
      </w:r>
    </w:p>
    <w:p w:rsidR="00842FD2" w:rsidRPr="00947E62" w:rsidRDefault="00842FD2" w:rsidP="00842FD2">
      <w:pPr>
        <w:bidi w:val="0"/>
        <w:rPr>
          <w:rFonts w:ascii="Arial" w:hAnsi="Arial" w:cs="Arial"/>
          <w:b/>
          <w:bCs/>
          <w:lang w:bidi="ar-EG"/>
        </w:rPr>
      </w:pPr>
    </w:p>
    <w:p w:rsidR="005643F3" w:rsidRDefault="00173EE3" w:rsidP="00947E62">
      <w:pPr>
        <w:bidi w:val="0"/>
        <w:rPr>
          <w:rFonts w:ascii="Arial" w:hAnsi="Arial" w:cs="Arial"/>
          <w:b/>
          <w:bCs/>
          <w:lang w:bidi="ar-EG"/>
        </w:rPr>
      </w:pPr>
      <w:r>
        <w:rPr>
          <w:rFonts w:ascii="Arial" w:hAnsi="Arial" w:cs="Arial"/>
          <w:b/>
          <w:bCs/>
          <w:lang w:bidi="ar-EG"/>
        </w:rPr>
        <w:t>13</w:t>
      </w:r>
      <w:r w:rsidR="00842FD2">
        <w:rPr>
          <w:rFonts w:ascii="Arial" w:hAnsi="Arial" w:cs="Arial"/>
          <w:b/>
          <w:bCs/>
          <w:lang w:bidi="ar-EG"/>
        </w:rPr>
        <w:t>-</w:t>
      </w:r>
      <w:r w:rsidR="005643F3" w:rsidRPr="00947E62">
        <w:rPr>
          <w:rFonts w:ascii="Arial" w:hAnsi="Arial" w:cs="Arial"/>
          <w:b/>
          <w:bCs/>
          <w:lang w:bidi="ar-EG"/>
        </w:rPr>
        <w:t>Participate in the scientific meeting of the 4th conference for the students of Higher Education. In 3 /2/2013 – 22/3/1434.</w:t>
      </w:r>
    </w:p>
    <w:p w:rsidR="00842FD2" w:rsidRPr="00947E62" w:rsidRDefault="00842FD2" w:rsidP="00842FD2">
      <w:pPr>
        <w:bidi w:val="0"/>
        <w:rPr>
          <w:rFonts w:ascii="Arial" w:hAnsi="Arial" w:cs="Arial"/>
          <w:b/>
          <w:bCs/>
          <w:lang w:bidi="ar-EG"/>
        </w:rPr>
      </w:pPr>
    </w:p>
    <w:p w:rsidR="005643F3" w:rsidRDefault="00173EE3" w:rsidP="00947E62">
      <w:pPr>
        <w:bidi w:val="0"/>
        <w:rPr>
          <w:rFonts w:ascii="Arial" w:hAnsi="Arial" w:cs="Arial"/>
          <w:b/>
          <w:bCs/>
          <w:lang w:bidi="ar-EG"/>
        </w:rPr>
      </w:pPr>
      <w:r>
        <w:rPr>
          <w:rFonts w:ascii="Arial" w:hAnsi="Arial" w:cs="Arial"/>
          <w:b/>
          <w:bCs/>
          <w:lang w:bidi="ar-EG"/>
        </w:rPr>
        <w:t>14</w:t>
      </w:r>
      <w:r w:rsidR="00842FD2">
        <w:rPr>
          <w:rFonts w:ascii="Arial" w:hAnsi="Arial" w:cs="Arial"/>
          <w:b/>
          <w:bCs/>
          <w:lang w:bidi="ar-EG"/>
        </w:rPr>
        <w:t>-</w:t>
      </w:r>
      <w:r w:rsidR="005643F3" w:rsidRPr="00947E62">
        <w:rPr>
          <w:rFonts w:ascii="Arial" w:hAnsi="Arial" w:cs="Arial"/>
          <w:b/>
          <w:bCs/>
          <w:lang w:bidi="ar-EG"/>
        </w:rPr>
        <w:t>Interna</w:t>
      </w:r>
      <w:r w:rsidR="00D774D7" w:rsidRPr="00947E62">
        <w:rPr>
          <w:rFonts w:ascii="Arial" w:hAnsi="Arial" w:cs="Arial"/>
          <w:b/>
          <w:bCs/>
          <w:lang w:bidi="ar-EG"/>
        </w:rPr>
        <w:t>tional pathology Symposium 2012</w:t>
      </w:r>
      <w:r w:rsidR="005643F3" w:rsidRPr="00947E62">
        <w:rPr>
          <w:rFonts w:ascii="Arial" w:hAnsi="Arial" w:cs="Arial"/>
          <w:b/>
          <w:bCs/>
          <w:lang w:bidi="ar-EG"/>
        </w:rPr>
        <w:t>, at, Prince Saultan Military Medical City, KSA at 24-28 November 2012</w:t>
      </w:r>
      <w:r w:rsidR="0054570E" w:rsidRPr="00947E62">
        <w:rPr>
          <w:rFonts w:ascii="Arial" w:hAnsi="Arial" w:cs="Arial"/>
          <w:b/>
          <w:bCs/>
          <w:lang w:bidi="ar-EG"/>
        </w:rPr>
        <w:t>.</w:t>
      </w:r>
    </w:p>
    <w:p w:rsidR="00842FD2" w:rsidRPr="00947E62" w:rsidRDefault="00842FD2" w:rsidP="00842FD2">
      <w:pPr>
        <w:bidi w:val="0"/>
        <w:rPr>
          <w:rFonts w:ascii="Arial" w:hAnsi="Arial" w:cs="Arial"/>
          <w:b/>
          <w:bCs/>
          <w:rtl/>
          <w:lang w:bidi="ar-EG"/>
        </w:rPr>
      </w:pPr>
    </w:p>
    <w:p w:rsidR="005643F3" w:rsidRPr="00947E62" w:rsidRDefault="00173EE3" w:rsidP="00947E62">
      <w:pPr>
        <w:bidi w:val="0"/>
        <w:rPr>
          <w:rFonts w:ascii="Arial" w:hAnsi="Arial" w:cs="Arial"/>
          <w:b/>
          <w:bCs/>
          <w:rtl/>
          <w:lang w:bidi="ar-EG"/>
        </w:rPr>
      </w:pPr>
      <w:r>
        <w:rPr>
          <w:rFonts w:ascii="Arial" w:hAnsi="Arial" w:cs="Arial"/>
          <w:b/>
          <w:bCs/>
          <w:lang w:bidi="ar-EG"/>
        </w:rPr>
        <w:t xml:space="preserve">15 </w:t>
      </w:r>
      <w:r w:rsidR="00842FD2">
        <w:rPr>
          <w:rFonts w:ascii="Arial" w:hAnsi="Arial" w:cs="Arial"/>
          <w:b/>
          <w:bCs/>
          <w:lang w:bidi="ar-EG"/>
        </w:rPr>
        <w:t>-</w:t>
      </w:r>
      <w:r w:rsidR="005643F3" w:rsidRPr="00947E62">
        <w:rPr>
          <w:rFonts w:ascii="Arial" w:hAnsi="Arial" w:cs="Arial"/>
          <w:b/>
          <w:bCs/>
          <w:lang w:bidi="ar-EG"/>
        </w:rPr>
        <w:t>Update on pathology and laboratory Medicine.</w:t>
      </w:r>
      <w:r w:rsidR="005643F3" w:rsidRPr="00947E62">
        <w:rPr>
          <w:rFonts w:ascii="Arial" w:hAnsi="Arial" w:cs="Arial" w:hint="cs"/>
          <w:b/>
          <w:bCs/>
          <w:rtl/>
          <w:lang w:bidi="ar-EG"/>
        </w:rPr>
        <w:t xml:space="preserve"> </w:t>
      </w:r>
      <w:r w:rsidR="005643F3" w:rsidRPr="00947E62">
        <w:rPr>
          <w:rFonts w:ascii="Arial" w:hAnsi="Arial" w:cs="Arial"/>
          <w:b/>
          <w:bCs/>
          <w:lang w:bidi="ar-EG"/>
        </w:rPr>
        <w:t xml:space="preserve"> Faculty of medicine Taif University. 14-16/5/2012</w:t>
      </w:r>
    </w:p>
    <w:p w:rsidR="00842FD2" w:rsidRDefault="00842FD2" w:rsidP="00947E62">
      <w:pPr>
        <w:bidi w:val="0"/>
        <w:rPr>
          <w:rFonts w:ascii="Arial" w:hAnsi="Arial" w:cs="Arial"/>
          <w:b/>
          <w:bCs/>
          <w:lang w:bidi="ar-EG"/>
        </w:rPr>
      </w:pPr>
    </w:p>
    <w:p w:rsidR="005643F3" w:rsidRPr="00947E62" w:rsidRDefault="00173EE3" w:rsidP="00842FD2">
      <w:pPr>
        <w:bidi w:val="0"/>
        <w:rPr>
          <w:rFonts w:ascii="Arial" w:hAnsi="Arial" w:cs="Arial"/>
          <w:b/>
          <w:bCs/>
          <w:lang w:bidi="ar-EG"/>
        </w:rPr>
      </w:pPr>
      <w:r>
        <w:rPr>
          <w:rFonts w:ascii="Arial" w:hAnsi="Arial" w:cs="Arial"/>
          <w:b/>
          <w:bCs/>
          <w:lang w:bidi="ar-EG"/>
        </w:rPr>
        <w:t>16</w:t>
      </w:r>
      <w:r w:rsidR="00842FD2">
        <w:rPr>
          <w:rFonts w:ascii="Arial" w:hAnsi="Arial" w:cs="Arial"/>
          <w:b/>
          <w:bCs/>
          <w:lang w:bidi="ar-EG"/>
        </w:rPr>
        <w:t>-</w:t>
      </w:r>
      <w:r w:rsidR="005643F3" w:rsidRPr="00947E62">
        <w:rPr>
          <w:rFonts w:ascii="Arial" w:hAnsi="Arial" w:cs="Arial"/>
          <w:b/>
          <w:bCs/>
          <w:lang w:bidi="ar-EG"/>
        </w:rPr>
        <w:t>Fourth Laboratory and Blood Bank Awareness Day. King Abd-El Aziz sp</w:t>
      </w:r>
      <w:r w:rsidR="008F12A7" w:rsidRPr="00947E62">
        <w:rPr>
          <w:rFonts w:ascii="Arial" w:hAnsi="Arial" w:cs="Arial"/>
          <w:b/>
          <w:bCs/>
          <w:lang w:bidi="ar-EG"/>
        </w:rPr>
        <w:t>ecialist Hospital  Taif in 26/2/2012</w:t>
      </w:r>
      <w:r w:rsidR="005643F3" w:rsidRPr="00947E62">
        <w:rPr>
          <w:rFonts w:ascii="Arial" w:hAnsi="Arial" w:cs="Arial"/>
          <w:b/>
          <w:bCs/>
          <w:lang w:bidi="ar-EG"/>
        </w:rPr>
        <w:t>.</w:t>
      </w:r>
    </w:p>
    <w:p w:rsidR="00842FD2" w:rsidRDefault="00842FD2" w:rsidP="00947E62">
      <w:pPr>
        <w:bidi w:val="0"/>
        <w:rPr>
          <w:rFonts w:ascii="Arial" w:hAnsi="Arial" w:cs="Arial"/>
          <w:b/>
          <w:bCs/>
          <w:lang w:bidi="ar-EG"/>
        </w:rPr>
      </w:pPr>
    </w:p>
    <w:p w:rsidR="00216366" w:rsidRPr="00947E62" w:rsidRDefault="00173EE3" w:rsidP="00842FD2">
      <w:pPr>
        <w:bidi w:val="0"/>
        <w:rPr>
          <w:rFonts w:ascii="Arial" w:hAnsi="Arial" w:cs="Arial"/>
          <w:b/>
          <w:bCs/>
          <w:lang w:bidi="ar-EG"/>
        </w:rPr>
      </w:pPr>
      <w:r>
        <w:rPr>
          <w:rFonts w:ascii="Arial" w:hAnsi="Arial" w:cs="Arial"/>
          <w:b/>
          <w:bCs/>
          <w:lang w:bidi="ar-EG"/>
        </w:rPr>
        <w:t>17</w:t>
      </w:r>
      <w:r w:rsidR="00842FD2">
        <w:rPr>
          <w:rFonts w:ascii="Arial" w:hAnsi="Arial" w:cs="Arial"/>
          <w:b/>
          <w:bCs/>
          <w:lang w:bidi="ar-EG"/>
        </w:rPr>
        <w:t>-</w:t>
      </w:r>
      <w:r w:rsidR="00216366" w:rsidRPr="00947E62">
        <w:rPr>
          <w:rFonts w:ascii="Arial" w:hAnsi="Arial" w:cs="Arial"/>
          <w:b/>
          <w:bCs/>
          <w:lang w:bidi="ar-EG"/>
        </w:rPr>
        <w:t>8th Annual Conference of Holy Makkah laboratories Quality&amp;Management In medical laboratories13-16 Rabie 1433 Grand Coral Hotel, Hotel Makkah</w:t>
      </w:r>
    </w:p>
    <w:p w:rsidR="00216366" w:rsidRPr="00947E62" w:rsidRDefault="00216366" w:rsidP="00947E62">
      <w:pPr>
        <w:bidi w:val="0"/>
        <w:rPr>
          <w:rFonts w:ascii="Arial" w:hAnsi="Arial" w:cs="Arial"/>
          <w:b/>
          <w:bCs/>
          <w:lang w:bidi="ar-EG"/>
        </w:rPr>
      </w:pPr>
    </w:p>
    <w:p w:rsidR="00216366" w:rsidRPr="00947E62" w:rsidRDefault="00173EE3" w:rsidP="00947E62">
      <w:pPr>
        <w:bidi w:val="0"/>
        <w:rPr>
          <w:rFonts w:ascii="Arial" w:hAnsi="Arial" w:cs="Arial"/>
          <w:b/>
          <w:bCs/>
          <w:lang w:bidi="ar-EG"/>
        </w:rPr>
      </w:pPr>
      <w:r>
        <w:rPr>
          <w:rFonts w:ascii="Arial" w:hAnsi="Arial" w:cs="Arial"/>
          <w:b/>
          <w:bCs/>
          <w:lang w:bidi="ar-EG"/>
        </w:rPr>
        <w:t>18</w:t>
      </w:r>
      <w:r w:rsidR="00842FD2">
        <w:rPr>
          <w:rFonts w:ascii="Arial" w:hAnsi="Arial" w:cs="Arial"/>
          <w:b/>
          <w:bCs/>
          <w:lang w:bidi="ar-EG"/>
        </w:rPr>
        <w:t>-</w:t>
      </w:r>
      <w:r w:rsidR="00216366" w:rsidRPr="00947E62">
        <w:rPr>
          <w:rFonts w:ascii="Arial" w:hAnsi="Arial" w:cs="Arial"/>
          <w:b/>
          <w:bCs/>
          <w:lang w:bidi="ar-EG"/>
        </w:rPr>
        <w:t>OSCE work shop Faculty of Medicine, Taif university, 20-21 Rabie Al Awal 1433</w:t>
      </w:r>
    </w:p>
    <w:p w:rsidR="00D5097A" w:rsidRDefault="00D5097A" w:rsidP="00842FD2">
      <w:pPr>
        <w:bidi w:val="0"/>
        <w:rPr>
          <w:rFonts w:ascii="Arial" w:hAnsi="Arial" w:cs="Arial"/>
          <w:b/>
          <w:bCs/>
          <w:lang w:bidi="ar-EG"/>
        </w:rPr>
      </w:pPr>
    </w:p>
    <w:p w:rsidR="00842FD2" w:rsidRPr="00947E62" w:rsidRDefault="00173EE3" w:rsidP="00D5097A">
      <w:pPr>
        <w:bidi w:val="0"/>
        <w:rPr>
          <w:rFonts w:ascii="Arial" w:hAnsi="Arial" w:cs="Arial"/>
          <w:b/>
          <w:bCs/>
          <w:rtl/>
          <w:lang w:bidi="ar-EG"/>
        </w:rPr>
      </w:pPr>
      <w:r>
        <w:rPr>
          <w:rFonts w:ascii="Arial" w:hAnsi="Arial" w:cs="Arial"/>
          <w:b/>
          <w:bCs/>
          <w:lang w:bidi="ar-EG"/>
        </w:rPr>
        <w:t>19</w:t>
      </w:r>
      <w:r w:rsidR="00D5097A">
        <w:rPr>
          <w:rFonts w:ascii="Arial" w:hAnsi="Arial" w:cs="Arial"/>
          <w:b/>
          <w:bCs/>
          <w:lang w:bidi="ar-EG"/>
        </w:rPr>
        <w:t>-</w:t>
      </w:r>
      <w:r w:rsidR="00842FD2">
        <w:rPr>
          <w:rFonts w:ascii="Arial" w:hAnsi="Arial" w:cs="Arial"/>
          <w:b/>
          <w:bCs/>
          <w:lang w:bidi="ar-EG"/>
        </w:rPr>
        <w:t xml:space="preserve">Scientific meeting of </w:t>
      </w:r>
      <w:r w:rsidR="00D5097A">
        <w:rPr>
          <w:rFonts w:ascii="Arial" w:hAnsi="Arial" w:cs="Arial"/>
          <w:b/>
          <w:bCs/>
          <w:lang w:bidi="ar-EG"/>
        </w:rPr>
        <w:t>third conference of</w:t>
      </w:r>
      <w:r w:rsidR="00842FD2">
        <w:rPr>
          <w:rFonts w:ascii="Arial" w:hAnsi="Arial" w:cs="Arial"/>
          <w:b/>
          <w:bCs/>
          <w:lang w:bidi="ar-EG"/>
        </w:rPr>
        <w:t xml:space="preserve"> higher education students</w:t>
      </w:r>
      <w:r w:rsidR="00D5097A">
        <w:rPr>
          <w:rFonts w:ascii="Arial" w:hAnsi="Arial" w:cs="Arial"/>
          <w:b/>
          <w:bCs/>
          <w:lang w:bidi="ar-EG"/>
        </w:rPr>
        <w:t xml:space="preserve"> </w:t>
      </w:r>
      <w:r w:rsidR="00D5097A" w:rsidRPr="00947E62">
        <w:rPr>
          <w:rFonts w:ascii="Arial" w:hAnsi="Arial" w:cs="Arial"/>
          <w:b/>
          <w:bCs/>
          <w:lang w:bidi="ar-EG"/>
        </w:rPr>
        <w:t>6-7 Rabie 1433</w:t>
      </w:r>
      <w:r w:rsidR="00D5097A">
        <w:rPr>
          <w:rFonts w:ascii="Arial" w:hAnsi="Arial" w:cs="Arial"/>
          <w:b/>
          <w:bCs/>
          <w:lang w:bidi="ar-EG"/>
        </w:rPr>
        <w:t xml:space="preserve"> faculty of medicine Taif Universaity.</w:t>
      </w:r>
    </w:p>
    <w:p w:rsidR="005643F3" w:rsidRPr="00B57E5A" w:rsidRDefault="005643F3" w:rsidP="00947E62">
      <w:pPr>
        <w:bidi w:val="0"/>
        <w:rPr>
          <w:rFonts w:ascii="Arial" w:hAnsi="Arial" w:cs="Arial"/>
          <w:b/>
          <w:bCs/>
          <w:lang w:bidi="ar-EG"/>
        </w:rPr>
      </w:pPr>
    </w:p>
    <w:p w:rsidR="00080E7D" w:rsidRDefault="00173EE3" w:rsidP="00947E62">
      <w:pPr>
        <w:bidi w:val="0"/>
        <w:rPr>
          <w:rFonts w:ascii="Arial" w:hAnsi="Arial" w:cs="Arial"/>
          <w:b/>
          <w:bCs/>
          <w:lang w:bidi="ar-EG"/>
        </w:rPr>
      </w:pPr>
      <w:r>
        <w:rPr>
          <w:rFonts w:ascii="Arial" w:hAnsi="Arial" w:cs="Arial"/>
          <w:b/>
          <w:bCs/>
          <w:lang w:bidi="ar-EG"/>
        </w:rPr>
        <w:t>20</w:t>
      </w:r>
      <w:r w:rsidR="008F12A7" w:rsidRPr="00947E62">
        <w:rPr>
          <w:rFonts w:ascii="Arial" w:hAnsi="Arial" w:cs="Arial"/>
          <w:b/>
          <w:bCs/>
          <w:lang w:bidi="ar-EG"/>
        </w:rPr>
        <w:t xml:space="preserve">- </w:t>
      </w:r>
      <w:r w:rsidR="00080E7D" w:rsidRPr="00947E62">
        <w:rPr>
          <w:rFonts w:ascii="Arial" w:hAnsi="Arial" w:cs="Arial"/>
          <w:b/>
          <w:bCs/>
          <w:lang w:bidi="ar-EG"/>
        </w:rPr>
        <w:t xml:space="preserve">Work shop (Polymerase chain reactions techniques </w:t>
      </w:r>
      <w:r w:rsidR="00B57E5A" w:rsidRPr="00947E62">
        <w:rPr>
          <w:rFonts w:ascii="Arial" w:hAnsi="Arial" w:cs="Arial"/>
          <w:b/>
          <w:bCs/>
          <w:lang w:bidi="ar-EG"/>
        </w:rPr>
        <w:t>13-14/12/</w:t>
      </w:r>
      <w:r w:rsidR="00080E7D" w:rsidRPr="00947E62">
        <w:rPr>
          <w:rFonts w:ascii="Arial" w:hAnsi="Arial" w:cs="Arial"/>
          <w:b/>
          <w:bCs/>
          <w:lang w:bidi="ar-EG"/>
        </w:rPr>
        <w:t xml:space="preserve"> 2011</w:t>
      </w:r>
      <w:r w:rsidR="00BE187D" w:rsidRPr="00947E62">
        <w:rPr>
          <w:rFonts w:ascii="Arial" w:hAnsi="Arial" w:cs="Arial"/>
          <w:b/>
          <w:bCs/>
          <w:lang w:bidi="ar-EG"/>
        </w:rPr>
        <w:t>.</w:t>
      </w:r>
    </w:p>
    <w:p w:rsidR="00D5097A" w:rsidRPr="00947E62" w:rsidRDefault="00D5097A" w:rsidP="00D5097A">
      <w:pPr>
        <w:bidi w:val="0"/>
        <w:rPr>
          <w:rFonts w:ascii="Arial" w:hAnsi="Arial" w:cs="Arial"/>
          <w:b/>
          <w:bCs/>
          <w:lang w:bidi="ar-EG"/>
        </w:rPr>
      </w:pPr>
    </w:p>
    <w:p w:rsidR="00296E6B" w:rsidRDefault="00173EE3" w:rsidP="00947E62">
      <w:pPr>
        <w:bidi w:val="0"/>
        <w:rPr>
          <w:rFonts w:ascii="Arial" w:hAnsi="Arial" w:cs="Arial"/>
          <w:b/>
          <w:bCs/>
          <w:lang w:bidi="ar-EG"/>
        </w:rPr>
      </w:pPr>
      <w:r>
        <w:rPr>
          <w:rFonts w:ascii="Arial" w:hAnsi="Arial" w:cs="Arial"/>
          <w:b/>
          <w:bCs/>
          <w:lang w:bidi="ar-EG"/>
        </w:rPr>
        <w:t>21</w:t>
      </w:r>
      <w:r w:rsidR="008F12A7" w:rsidRPr="00947E62">
        <w:rPr>
          <w:rFonts w:ascii="Arial" w:hAnsi="Arial" w:cs="Arial"/>
          <w:b/>
          <w:bCs/>
          <w:lang w:bidi="ar-EG"/>
        </w:rPr>
        <w:t xml:space="preserve">- </w:t>
      </w:r>
      <w:r w:rsidR="00BE187D" w:rsidRPr="00947E62">
        <w:rPr>
          <w:rFonts w:ascii="Arial" w:hAnsi="Arial" w:cs="Arial"/>
          <w:b/>
          <w:bCs/>
          <w:lang w:bidi="ar-EG"/>
        </w:rPr>
        <w:t>Ethics, research and clinical application of stem cell</w:t>
      </w:r>
      <w:r w:rsidR="00DA7165" w:rsidRPr="00947E62">
        <w:rPr>
          <w:rFonts w:ascii="Arial" w:hAnsi="Arial" w:cs="Arial"/>
          <w:b/>
          <w:bCs/>
          <w:lang w:bidi="ar-EG"/>
        </w:rPr>
        <w:t xml:space="preserve"> 9-2-1433</w:t>
      </w:r>
      <w:r w:rsidR="00B57E5A" w:rsidRPr="00947E62">
        <w:rPr>
          <w:rFonts w:ascii="Arial" w:hAnsi="Arial" w:cs="Arial"/>
          <w:b/>
          <w:bCs/>
          <w:lang w:bidi="ar-EG"/>
        </w:rPr>
        <w:t>.</w:t>
      </w:r>
    </w:p>
    <w:p w:rsidR="00D5097A" w:rsidRPr="00947E62" w:rsidRDefault="00D5097A" w:rsidP="00D5097A">
      <w:pPr>
        <w:bidi w:val="0"/>
        <w:rPr>
          <w:rFonts w:ascii="Arial" w:hAnsi="Arial" w:cs="Arial"/>
          <w:b/>
          <w:bCs/>
          <w:lang w:bidi="ar-EG"/>
        </w:rPr>
      </w:pPr>
    </w:p>
    <w:p w:rsidR="00621C0B" w:rsidRDefault="00173EE3" w:rsidP="00947E62">
      <w:pPr>
        <w:bidi w:val="0"/>
        <w:rPr>
          <w:rFonts w:ascii="Arial" w:hAnsi="Arial" w:cs="Arial"/>
          <w:b/>
          <w:bCs/>
          <w:lang w:bidi="ar-EG"/>
        </w:rPr>
      </w:pPr>
      <w:r>
        <w:rPr>
          <w:rFonts w:ascii="Arial" w:hAnsi="Arial" w:cs="Arial"/>
          <w:b/>
          <w:bCs/>
          <w:lang w:bidi="ar-EG"/>
        </w:rPr>
        <w:t>22</w:t>
      </w:r>
      <w:r w:rsidR="008F12A7" w:rsidRPr="00947E62">
        <w:rPr>
          <w:rFonts w:ascii="Arial" w:hAnsi="Arial" w:cs="Arial"/>
          <w:b/>
          <w:bCs/>
          <w:lang w:bidi="ar-EG"/>
        </w:rPr>
        <w:t xml:space="preserve">-  </w:t>
      </w:r>
      <w:r w:rsidR="00621C0B" w:rsidRPr="00947E62">
        <w:rPr>
          <w:rFonts w:ascii="Arial" w:hAnsi="Arial" w:cs="Arial"/>
          <w:b/>
          <w:bCs/>
          <w:lang w:bidi="ar-EG"/>
        </w:rPr>
        <w:t>Conference on Emergency &amp; criti</w:t>
      </w:r>
      <w:r w:rsidR="00B57E5A" w:rsidRPr="00947E62">
        <w:rPr>
          <w:rFonts w:ascii="Arial" w:hAnsi="Arial" w:cs="Arial"/>
          <w:b/>
          <w:bCs/>
          <w:lang w:bidi="ar-EG"/>
        </w:rPr>
        <w:t xml:space="preserve">cal care practice in pediatrics 30/04/2011. </w:t>
      </w:r>
    </w:p>
    <w:p w:rsidR="00D5097A" w:rsidRPr="00947E62" w:rsidRDefault="00D5097A" w:rsidP="00D5097A">
      <w:pPr>
        <w:bidi w:val="0"/>
        <w:rPr>
          <w:rFonts w:ascii="Arial" w:hAnsi="Arial" w:cs="Arial"/>
          <w:b/>
          <w:bCs/>
          <w:lang w:bidi="ar-EG"/>
        </w:rPr>
      </w:pPr>
    </w:p>
    <w:p w:rsidR="00296E6B" w:rsidRDefault="00173EE3" w:rsidP="00947E62">
      <w:pPr>
        <w:bidi w:val="0"/>
        <w:rPr>
          <w:rFonts w:ascii="Arial" w:hAnsi="Arial" w:cs="Arial"/>
          <w:b/>
          <w:bCs/>
          <w:lang w:bidi="ar-EG"/>
        </w:rPr>
      </w:pPr>
      <w:r>
        <w:rPr>
          <w:rFonts w:ascii="Arial" w:hAnsi="Arial" w:cs="Arial"/>
          <w:b/>
          <w:bCs/>
          <w:lang w:bidi="ar-EG"/>
        </w:rPr>
        <w:t xml:space="preserve">23- </w:t>
      </w:r>
      <w:r w:rsidR="00621C0B" w:rsidRPr="00947E62">
        <w:rPr>
          <w:rFonts w:ascii="Arial" w:hAnsi="Arial" w:cs="Arial"/>
          <w:b/>
          <w:bCs/>
          <w:lang w:bidi="ar-EG"/>
        </w:rPr>
        <w:t>The new vision in curriculum, Learning-tea</w:t>
      </w:r>
      <w:r w:rsidR="00296E6B" w:rsidRPr="00947E62">
        <w:rPr>
          <w:rFonts w:ascii="Arial" w:hAnsi="Arial" w:cs="Arial"/>
          <w:b/>
          <w:bCs/>
          <w:lang w:bidi="ar-EG"/>
        </w:rPr>
        <w:t>ching, and    assessment tools"</w:t>
      </w:r>
    </w:p>
    <w:p w:rsidR="00296E6B" w:rsidRPr="00947E62" w:rsidRDefault="00296E6B" w:rsidP="00D5097A">
      <w:pPr>
        <w:bidi w:val="0"/>
        <w:rPr>
          <w:rFonts w:ascii="Arial" w:hAnsi="Arial" w:cs="Arial"/>
          <w:b/>
          <w:bCs/>
          <w:lang w:bidi="ar-EG"/>
        </w:rPr>
      </w:pPr>
    </w:p>
    <w:p w:rsidR="00296E6B" w:rsidRDefault="00173EE3" w:rsidP="00947E62">
      <w:pPr>
        <w:bidi w:val="0"/>
        <w:rPr>
          <w:rFonts w:ascii="Arial" w:hAnsi="Arial" w:cs="Arial"/>
          <w:b/>
          <w:bCs/>
          <w:lang w:bidi="ar-EG"/>
        </w:rPr>
      </w:pPr>
      <w:r>
        <w:rPr>
          <w:rFonts w:ascii="Arial" w:hAnsi="Arial" w:cs="Arial"/>
          <w:b/>
          <w:bCs/>
          <w:lang w:bidi="ar-EG"/>
        </w:rPr>
        <w:t>24</w:t>
      </w:r>
      <w:r w:rsidR="008F12A7" w:rsidRPr="00947E62">
        <w:rPr>
          <w:rFonts w:ascii="Arial" w:hAnsi="Arial" w:cs="Arial"/>
          <w:b/>
          <w:bCs/>
          <w:lang w:bidi="ar-EG"/>
        </w:rPr>
        <w:t xml:space="preserve">-  </w:t>
      </w:r>
      <w:r w:rsidR="00621C0B" w:rsidRPr="00947E62">
        <w:rPr>
          <w:rFonts w:ascii="Arial" w:hAnsi="Arial" w:cs="Arial"/>
          <w:b/>
          <w:bCs/>
          <w:lang w:bidi="ar-EG"/>
        </w:rPr>
        <w:t>Curriculum and course design</w:t>
      </w:r>
      <w:r w:rsidR="00DA3134" w:rsidRPr="00947E62">
        <w:rPr>
          <w:rFonts w:ascii="Arial" w:hAnsi="Arial" w:cs="Arial"/>
          <w:b/>
          <w:bCs/>
          <w:lang w:bidi="ar-EG"/>
        </w:rPr>
        <w:t xml:space="preserve">  in 22-23/ 5/ </w:t>
      </w:r>
      <w:r w:rsidR="00DA3134" w:rsidRPr="00947E62">
        <w:rPr>
          <w:rFonts w:ascii="Arial" w:hAnsi="Arial" w:cs="Arial"/>
          <w:b/>
          <w:bCs/>
          <w:rtl/>
          <w:lang w:bidi="ar-EG"/>
        </w:rPr>
        <w:t>2011</w:t>
      </w:r>
      <w:r w:rsidR="00B57E5A" w:rsidRPr="00947E62">
        <w:rPr>
          <w:rFonts w:ascii="Arial" w:hAnsi="Arial" w:cs="Arial"/>
          <w:b/>
          <w:bCs/>
          <w:lang w:bidi="ar-EG"/>
        </w:rPr>
        <w:t>.</w:t>
      </w:r>
    </w:p>
    <w:p w:rsidR="00D5097A" w:rsidRPr="00947E62" w:rsidRDefault="00D5097A" w:rsidP="00D5097A">
      <w:pPr>
        <w:bidi w:val="0"/>
        <w:rPr>
          <w:rFonts w:ascii="Arial" w:hAnsi="Arial" w:cs="Arial"/>
          <w:b/>
          <w:bCs/>
          <w:lang w:bidi="ar-EG"/>
        </w:rPr>
      </w:pPr>
    </w:p>
    <w:p w:rsidR="00296E6B" w:rsidRDefault="00173EE3" w:rsidP="00947E62">
      <w:pPr>
        <w:bidi w:val="0"/>
        <w:rPr>
          <w:rFonts w:ascii="Arial" w:hAnsi="Arial" w:cs="Arial"/>
          <w:b/>
          <w:bCs/>
          <w:lang w:bidi="ar-EG"/>
        </w:rPr>
      </w:pPr>
      <w:r>
        <w:rPr>
          <w:rFonts w:ascii="Arial" w:hAnsi="Arial" w:cs="Arial"/>
          <w:b/>
          <w:bCs/>
          <w:lang w:bidi="ar-EG"/>
        </w:rPr>
        <w:t>25</w:t>
      </w:r>
      <w:r w:rsidR="008F12A7" w:rsidRPr="00947E62">
        <w:rPr>
          <w:rFonts w:ascii="Arial" w:hAnsi="Arial" w:cs="Arial"/>
          <w:b/>
          <w:bCs/>
          <w:lang w:bidi="ar-EG"/>
        </w:rPr>
        <w:t xml:space="preserve">-  </w:t>
      </w:r>
      <w:r w:rsidR="00621C0B" w:rsidRPr="00947E62">
        <w:rPr>
          <w:rFonts w:ascii="Arial" w:hAnsi="Arial" w:cs="Arial"/>
          <w:b/>
          <w:bCs/>
          <w:lang w:bidi="ar-EG"/>
        </w:rPr>
        <w:t>Writing a BioMedmical Research Paper " 9</w:t>
      </w:r>
      <w:r w:rsidR="00621C0B" w:rsidRPr="00947E62">
        <w:rPr>
          <w:rFonts w:ascii="Arial" w:hAnsi="Arial" w:cs="Arial"/>
          <w:b/>
          <w:bCs/>
          <w:rtl/>
          <w:lang w:bidi="ar-EG"/>
        </w:rPr>
        <w:t>2-</w:t>
      </w:r>
      <w:r w:rsidR="00621C0B" w:rsidRPr="00947E62">
        <w:rPr>
          <w:rFonts w:ascii="Arial" w:hAnsi="Arial" w:cs="Arial"/>
          <w:b/>
          <w:bCs/>
          <w:lang w:bidi="ar-EG"/>
        </w:rPr>
        <w:t xml:space="preserve">0 </w:t>
      </w:r>
      <w:r w:rsidR="00621C0B" w:rsidRPr="00947E62">
        <w:rPr>
          <w:rFonts w:ascii="Arial" w:hAnsi="Arial" w:cs="Arial"/>
          <w:b/>
          <w:bCs/>
          <w:rtl/>
          <w:lang w:bidi="ar-EG"/>
        </w:rPr>
        <w:t xml:space="preserve">2011  </w:t>
      </w:r>
    </w:p>
    <w:p w:rsidR="00D5097A" w:rsidRPr="00947E62" w:rsidRDefault="00D5097A" w:rsidP="00D5097A">
      <w:pPr>
        <w:bidi w:val="0"/>
        <w:rPr>
          <w:rFonts w:ascii="Arial" w:hAnsi="Arial" w:cs="Arial"/>
          <w:b/>
          <w:bCs/>
          <w:lang w:bidi="ar-EG"/>
        </w:rPr>
      </w:pPr>
    </w:p>
    <w:p w:rsidR="00D5097A" w:rsidRDefault="00173EE3" w:rsidP="00947E62">
      <w:pPr>
        <w:bidi w:val="0"/>
        <w:rPr>
          <w:rFonts w:ascii="Arial" w:hAnsi="Arial" w:cs="Arial"/>
          <w:b/>
          <w:bCs/>
          <w:lang w:bidi="ar-EG"/>
        </w:rPr>
      </w:pPr>
      <w:r>
        <w:rPr>
          <w:rFonts w:ascii="Arial" w:hAnsi="Arial" w:cs="Arial"/>
          <w:b/>
          <w:bCs/>
          <w:lang w:bidi="ar-EG"/>
        </w:rPr>
        <w:t>26</w:t>
      </w:r>
      <w:r w:rsidR="008F12A7" w:rsidRPr="00947E62">
        <w:rPr>
          <w:rFonts w:ascii="Arial" w:hAnsi="Arial" w:cs="Arial"/>
          <w:b/>
          <w:bCs/>
          <w:lang w:bidi="ar-EG"/>
        </w:rPr>
        <w:t xml:space="preserve">-  </w:t>
      </w:r>
      <w:r w:rsidR="00621C0B" w:rsidRPr="00947E62">
        <w:rPr>
          <w:rFonts w:ascii="Arial" w:hAnsi="Arial" w:cs="Arial"/>
          <w:b/>
          <w:bCs/>
          <w:lang w:bidi="ar-EG"/>
        </w:rPr>
        <w:t>Academic l</w:t>
      </w:r>
      <w:r w:rsidR="00B57E5A" w:rsidRPr="00947E62">
        <w:rPr>
          <w:rFonts w:ascii="Arial" w:hAnsi="Arial" w:cs="Arial"/>
          <w:b/>
          <w:bCs/>
          <w:lang w:bidi="ar-EG"/>
        </w:rPr>
        <w:t xml:space="preserve">eadership development workshop </w:t>
      </w:r>
      <w:r w:rsidR="00621C0B" w:rsidRPr="00947E62">
        <w:rPr>
          <w:rFonts w:ascii="Arial" w:hAnsi="Arial" w:cs="Arial"/>
          <w:b/>
          <w:bCs/>
          <w:lang w:bidi="ar-EG"/>
        </w:rPr>
        <w:t>17</w:t>
      </w:r>
      <w:r w:rsidR="00DA3134" w:rsidRPr="00947E62">
        <w:rPr>
          <w:rFonts w:ascii="Arial" w:hAnsi="Arial" w:cs="Arial"/>
          <w:b/>
          <w:bCs/>
          <w:lang w:bidi="ar-EG"/>
        </w:rPr>
        <w:t>/5/2011</w:t>
      </w:r>
      <w:r w:rsidR="00B57E5A" w:rsidRPr="00947E62">
        <w:rPr>
          <w:rFonts w:ascii="Arial" w:hAnsi="Arial" w:cs="Arial"/>
          <w:b/>
          <w:bCs/>
          <w:lang w:bidi="ar-EG"/>
        </w:rPr>
        <w:t>.</w:t>
      </w:r>
    </w:p>
    <w:p w:rsidR="00296E6B" w:rsidRPr="00947E62" w:rsidRDefault="00621C0B" w:rsidP="00D5097A">
      <w:pPr>
        <w:bidi w:val="0"/>
        <w:rPr>
          <w:rFonts w:ascii="Arial" w:hAnsi="Arial" w:cs="Arial"/>
          <w:b/>
          <w:bCs/>
          <w:lang w:bidi="ar-EG"/>
        </w:rPr>
      </w:pPr>
      <w:r w:rsidRPr="00947E62">
        <w:rPr>
          <w:rFonts w:ascii="Arial" w:hAnsi="Arial" w:cs="Arial"/>
          <w:b/>
          <w:bCs/>
          <w:rtl/>
          <w:lang w:bidi="ar-EG"/>
        </w:rPr>
        <w:t xml:space="preserve">  </w:t>
      </w:r>
    </w:p>
    <w:p w:rsidR="000A00E3" w:rsidRDefault="00173EE3" w:rsidP="00947E62">
      <w:pPr>
        <w:bidi w:val="0"/>
        <w:rPr>
          <w:rFonts w:ascii="Arial" w:hAnsi="Arial" w:cs="Arial"/>
          <w:b/>
          <w:bCs/>
          <w:lang w:bidi="ar-EG"/>
        </w:rPr>
      </w:pPr>
      <w:r>
        <w:rPr>
          <w:rFonts w:ascii="Arial" w:hAnsi="Arial" w:cs="Arial"/>
          <w:b/>
          <w:bCs/>
          <w:lang w:bidi="ar-EG"/>
        </w:rPr>
        <w:t>27</w:t>
      </w:r>
      <w:r w:rsidR="008F12A7" w:rsidRPr="00947E62">
        <w:rPr>
          <w:rFonts w:ascii="Arial" w:hAnsi="Arial" w:cs="Arial"/>
          <w:b/>
          <w:bCs/>
          <w:lang w:bidi="ar-EG"/>
        </w:rPr>
        <w:t xml:space="preserve">-  </w:t>
      </w:r>
      <w:r w:rsidR="00621C0B" w:rsidRPr="00947E62">
        <w:rPr>
          <w:rFonts w:ascii="Arial" w:hAnsi="Arial" w:cs="Arial"/>
          <w:b/>
          <w:bCs/>
          <w:lang w:bidi="ar-EG"/>
        </w:rPr>
        <w:t xml:space="preserve">Disease and Therapy update " </w:t>
      </w:r>
      <w:r w:rsidR="00621C0B" w:rsidRPr="00947E62">
        <w:rPr>
          <w:rFonts w:ascii="Arial" w:hAnsi="Arial" w:cs="Arial"/>
          <w:b/>
          <w:bCs/>
          <w:rtl/>
          <w:lang w:bidi="ar-EG"/>
        </w:rPr>
        <w:t>’</w:t>
      </w:r>
      <w:r w:rsidR="00621C0B" w:rsidRPr="00947E62">
        <w:rPr>
          <w:rFonts w:ascii="Arial" w:hAnsi="Arial" w:cs="Arial"/>
          <w:b/>
          <w:bCs/>
          <w:lang w:bidi="ar-EG"/>
        </w:rPr>
        <w:t xml:space="preserve"> 7-9 </w:t>
      </w:r>
      <w:r w:rsidR="00DB52C1" w:rsidRPr="00947E62">
        <w:rPr>
          <w:rFonts w:ascii="Arial" w:hAnsi="Arial" w:cs="Arial"/>
          <w:b/>
          <w:bCs/>
          <w:lang w:bidi="ar-EG"/>
        </w:rPr>
        <w:t>/2/2011</w:t>
      </w:r>
      <w:r w:rsidR="001C6DA9" w:rsidRPr="00947E62">
        <w:rPr>
          <w:rFonts w:ascii="Arial" w:hAnsi="Arial" w:cs="Arial"/>
          <w:b/>
          <w:bCs/>
          <w:lang w:bidi="ar-EG"/>
        </w:rPr>
        <w:t>.</w:t>
      </w:r>
    </w:p>
    <w:p w:rsidR="00D5097A" w:rsidRPr="00947E62" w:rsidRDefault="00D5097A" w:rsidP="00D5097A">
      <w:pPr>
        <w:bidi w:val="0"/>
        <w:rPr>
          <w:rFonts w:ascii="Arial" w:hAnsi="Arial" w:cs="Arial"/>
          <w:b/>
          <w:bCs/>
          <w:lang w:bidi="ar-EG"/>
        </w:rPr>
      </w:pPr>
    </w:p>
    <w:p w:rsidR="000D4FD4" w:rsidRDefault="000D4FD4" w:rsidP="008252C0">
      <w:pPr>
        <w:bidi w:val="0"/>
        <w:ind w:right="360"/>
        <w:rPr>
          <w:rFonts w:ascii="Arial" w:hAnsi="Arial" w:cs="Arial"/>
          <w:b/>
          <w:bCs/>
          <w:u w:val="single"/>
        </w:rPr>
      </w:pPr>
    </w:p>
    <w:p w:rsidR="00FB2BE6" w:rsidRDefault="0000558F" w:rsidP="00B57E5A">
      <w:pPr>
        <w:bidi w:val="0"/>
        <w:ind w:left="141" w:right="360"/>
        <w:rPr>
          <w:rFonts w:ascii="Arial" w:hAnsi="Arial" w:cs="Arial"/>
          <w:b/>
          <w:bCs/>
          <w:u w:val="single"/>
        </w:rPr>
      </w:pPr>
      <w:r w:rsidRPr="0000558F">
        <w:rPr>
          <w:rFonts w:ascii="Arial" w:hAnsi="Arial" w:cs="Arial"/>
          <w:b/>
          <w:bCs/>
          <w:u w:val="single"/>
        </w:rPr>
        <w:t>Assuit U</w:t>
      </w:r>
      <w:r w:rsidR="00FB2BE6" w:rsidRPr="0000558F">
        <w:rPr>
          <w:rFonts w:ascii="Arial" w:hAnsi="Arial" w:cs="Arial"/>
          <w:b/>
          <w:bCs/>
          <w:u w:val="single"/>
        </w:rPr>
        <w:t>niversity</w:t>
      </w:r>
      <w:r w:rsidRPr="0000558F">
        <w:rPr>
          <w:rFonts w:ascii="Arial" w:hAnsi="Arial" w:cs="Arial"/>
          <w:b/>
          <w:bCs/>
          <w:u w:val="single"/>
        </w:rPr>
        <w:t>- EGYPT</w:t>
      </w:r>
    </w:p>
    <w:p w:rsidR="00B1331E" w:rsidRPr="0000558F" w:rsidRDefault="00B1331E" w:rsidP="00B1331E">
      <w:pPr>
        <w:bidi w:val="0"/>
        <w:ind w:left="141" w:right="360"/>
        <w:rPr>
          <w:rFonts w:ascii="Arial" w:hAnsi="Arial" w:cs="Arial"/>
          <w:u w:val="single"/>
        </w:rPr>
      </w:pPr>
    </w:p>
    <w:p w:rsidR="000C58EE" w:rsidRDefault="00C354ED" w:rsidP="00B57E5A">
      <w:pPr>
        <w:pStyle w:val="ListParagraph"/>
        <w:bidi w:val="0"/>
        <w:ind w:left="90" w:right="9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</w:t>
      </w:r>
      <w:r w:rsidR="000C58EE">
        <w:rPr>
          <w:rFonts w:ascii="Arial" w:hAnsi="Arial"/>
          <w:sz w:val="24"/>
          <w:szCs w:val="24"/>
        </w:rPr>
        <w:t>27</w:t>
      </w:r>
      <w:r w:rsidR="000C58EE" w:rsidRPr="000C58EE">
        <w:rPr>
          <w:rFonts w:ascii="Arial" w:hAnsi="Arial"/>
          <w:sz w:val="24"/>
          <w:szCs w:val="24"/>
          <w:vertAlign w:val="superscript"/>
        </w:rPr>
        <w:t>th</w:t>
      </w:r>
      <w:r w:rsidR="000C58EE" w:rsidRPr="000C58EE">
        <w:rPr>
          <w:rFonts w:ascii="Arial" w:hAnsi="Arial"/>
          <w:sz w:val="24"/>
          <w:szCs w:val="24"/>
        </w:rPr>
        <w:t xml:space="preserve"> Annual</w:t>
      </w:r>
      <w:r w:rsidR="000C58EE">
        <w:rPr>
          <w:rFonts w:ascii="Arial" w:hAnsi="Arial"/>
          <w:sz w:val="24"/>
          <w:szCs w:val="24"/>
        </w:rPr>
        <w:t xml:space="preserve"> conference of Egyptian society of Laboratory Medicine: SMART MOVES TO LABORATORY EXCELLENCE AND PERFECTION. April 19-21, 2016 Cairo International Convention Center (CICC) Cairo-Egypt.</w:t>
      </w:r>
    </w:p>
    <w:p w:rsidR="000C58EE" w:rsidRDefault="000C58EE" w:rsidP="000C58EE">
      <w:pPr>
        <w:pStyle w:val="ListParagraph"/>
        <w:bidi w:val="0"/>
        <w:ind w:left="90" w:right="90"/>
        <w:jc w:val="left"/>
        <w:rPr>
          <w:rFonts w:ascii="Arial" w:hAnsi="Arial"/>
          <w:sz w:val="24"/>
          <w:szCs w:val="24"/>
        </w:rPr>
      </w:pPr>
    </w:p>
    <w:p w:rsidR="00FB2BE6" w:rsidRDefault="000C58EE" w:rsidP="000C58EE">
      <w:pPr>
        <w:pStyle w:val="ListParagraph"/>
        <w:bidi w:val="0"/>
        <w:ind w:left="90" w:right="9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</w:t>
      </w:r>
      <w:r w:rsidR="00FB2BE6" w:rsidRPr="00B57E5A">
        <w:rPr>
          <w:rFonts w:ascii="Arial" w:hAnsi="Arial"/>
          <w:sz w:val="24"/>
          <w:szCs w:val="24"/>
        </w:rPr>
        <w:t>Ten workshops on faculty and academic leadership development progr</w:t>
      </w:r>
      <w:r w:rsidR="00B57E5A">
        <w:rPr>
          <w:rFonts w:ascii="Arial" w:hAnsi="Arial"/>
          <w:sz w:val="24"/>
          <w:szCs w:val="24"/>
        </w:rPr>
        <w:t xml:space="preserve">am (FLDP) for </w:t>
      </w:r>
      <w:r w:rsidR="001B7499" w:rsidRPr="00B57E5A">
        <w:rPr>
          <w:rFonts w:ascii="Arial" w:hAnsi="Arial"/>
          <w:sz w:val="24"/>
          <w:szCs w:val="24"/>
        </w:rPr>
        <w:t>stuff members in Assuit U</w:t>
      </w:r>
      <w:r w:rsidR="00FB2BE6" w:rsidRPr="00B57E5A">
        <w:rPr>
          <w:rFonts w:ascii="Arial" w:hAnsi="Arial"/>
          <w:sz w:val="24"/>
          <w:szCs w:val="24"/>
        </w:rPr>
        <w:t>niversity</w:t>
      </w:r>
      <w:r w:rsidR="001B7499" w:rsidRPr="00B57E5A">
        <w:rPr>
          <w:rFonts w:ascii="Arial" w:hAnsi="Arial"/>
          <w:sz w:val="24"/>
          <w:szCs w:val="24"/>
        </w:rPr>
        <w:t>, E</w:t>
      </w:r>
      <w:r w:rsidR="00FB2BE6" w:rsidRPr="00B57E5A">
        <w:rPr>
          <w:rFonts w:ascii="Arial" w:hAnsi="Arial"/>
          <w:sz w:val="24"/>
          <w:szCs w:val="24"/>
        </w:rPr>
        <w:t>G</w:t>
      </w:r>
      <w:r w:rsidR="001B7499" w:rsidRPr="00B57E5A">
        <w:rPr>
          <w:rFonts w:ascii="Arial" w:hAnsi="Arial"/>
          <w:sz w:val="24"/>
          <w:szCs w:val="24"/>
        </w:rPr>
        <w:t>Y</w:t>
      </w:r>
      <w:r w:rsidR="00FB2BE6" w:rsidRPr="00B57E5A">
        <w:rPr>
          <w:rFonts w:ascii="Arial" w:hAnsi="Arial"/>
          <w:sz w:val="24"/>
          <w:szCs w:val="24"/>
        </w:rPr>
        <w:t>PT.</w:t>
      </w:r>
    </w:p>
    <w:p w:rsidR="00B1331E" w:rsidRPr="00B57E5A" w:rsidRDefault="00B1331E" w:rsidP="00B1331E">
      <w:pPr>
        <w:pStyle w:val="ListParagraph"/>
        <w:bidi w:val="0"/>
        <w:ind w:left="90" w:right="90"/>
        <w:jc w:val="left"/>
        <w:rPr>
          <w:rFonts w:ascii="Arial" w:hAnsi="Arial"/>
          <w:sz w:val="24"/>
          <w:szCs w:val="24"/>
        </w:rPr>
      </w:pPr>
    </w:p>
    <w:p w:rsidR="00FB2BE6" w:rsidRPr="00B57E5A" w:rsidRDefault="00C354ED" w:rsidP="00B57E5A">
      <w:pPr>
        <w:pStyle w:val="ListParagraph"/>
        <w:bidi w:val="0"/>
        <w:ind w:left="180" w:right="90" w:hanging="9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</w:t>
      </w:r>
      <w:r w:rsidR="001B7499" w:rsidRPr="00B57E5A">
        <w:rPr>
          <w:rFonts w:ascii="Arial" w:hAnsi="Arial"/>
          <w:sz w:val="24"/>
          <w:szCs w:val="24"/>
        </w:rPr>
        <w:t>W</w:t>
      </w:r>
      <w:r w:rsidR="00FB2BE6" w:rsidRPr="00B57E5A">
        <w:rPr>
          <w:rFonts w:ascii="Arial" w:hAnsi="Arial"/>
          <w:sz w:val="24"/>
          <w:szCs w:val="24"/>
        </w:rPr>
        <w:t>orkshops on differ</w:t>
      </w:r>
      <w:r w:rsidR="001B7499" w:rsidRPr="00B57E5A">
        <w:rPr>
          <w:rFonts w:ascii="Arial" w:hAnsi="Arial"/>
          <w:sz w:val="24"/>
          <w:szCs w:val="24"/>
        </w:rPr>
        <w:t>ent items of lab. technique in Assuit U</w:t>
      </w:r>
      <w:r w:rsidR="00FB2BE6" w:rsidRPr="00B57E5A">
        <w:rPr>
          <w:rFonts w:ascii="Arial" w:hAnsi="Arial"/>
          <w:sz w:val="24"/>
          <w:szCs w:val="24"/>
        </w:rPr>
        <w:t>niversity</w:t>
      </w:r>
      <w:r w:rsidR="001B7499" w:rsidRPr="00B57E5A">
        <w:rPr>
          <w:rFonts w:ascii="Arial" w:hAnsi="Arial"/>
          <w:sz w:val="24"/>
          <w:szCs w:val="24"/>
        </w:rPr>
        <w:t>, EGYPT</w:t>
      </w:r>
      <w:r w:rsidR="00FB2BE6" w:rsidRPr="00B57E5A">
        <w:rPr>
          <w:rFonts w:ascii="Arial" w:hAnsi="Arial"/>
          <w:sz w:val="24"/>
          <w:szCs w:val="24"/>
        </w:rPr>
        <w:t>.</w:t>
      </w:r>
    </w:p>
    <w:p w:rsidR="00621C0B" w:rsidRPr="00A40490" w:rsidRDefault="00621C0B" w:rsidP="00F54E31">
      <w:pPr>
        <w:bidi w:val="0"/>
        <w:rPr>
          <w:rFonts w:ascii="Arial" w:hAnsi="Arial" w:cs="Arial"/>
        </w:rPr>
      </w:pPr>
    </w:p>
    <w:p w:rsidR="00621C0B" w:rsidRDefault="00621C0B" w:rsidP="00621C0B">
      <w:pPr>
        <w:jc w:val="right"/>
      </w:pPr>
      <w:r>
        <w:t xml:space="preserve"> </w:t>
      </w:r>
    </w:p>
    <w:p w:rsidR="00621C0B" w:rsidRDefault="00621C0B" w:rsidP="00D66F4C"/>
    <w:p w:rsidR="00FC7A2F" w:rsidRDefault="00FC7A2F" w:rsidP="00B57E5A">
      <w:pPr>
        <w:bidi w:val="0"/>
        <w:rPr>
          <w:rFonts w:ascii="Arial" w:hAnsi="Arial" w:cs="Arial"/>
          <w:b/>
          <w:bCs/>
          <w:i/>
          <w:iCs/>
          <w:sz w:val="32"/>
          <w:szCs w:val="32"/>
        </w:rPr>
      </w:pPr>
    </w:p>
    <w:p w:rsidR="00FC7A2F" w:rsidRDefault="00FC7A2F" w:rsidP="00FC7A2F">
      <w:pPr>
        <w:bidi w:val="0"/>
        <w:rPr>
          <w:rFonts w:ascii="Arial" w:hAnsi="Arial" w:cs="Arial"/>
          <w:b/>
          <w:bCs/>
          <w:i/>
          <w:iCs/>
          <w:sz w:val="32"/>
          <w:szCs w:val="32"/>
        </w:rPr>
      </w:pPr>
    </w:p>
    <w:p w:rsidR="00FC7A2F" w:rsidRDefault="00FC7A2F" w:rsidP="00FC7A2F">
      <w:pPr>
        <w:bidi w:val="0"/>
        <w:rPr>
          <w:rFonts w:ascii="Arial" w:hAnsi="Arial" w:cs="Arial"/>
          <w:b/>
          <w:bCs/>
          <w:i/>
          <w:iCs/>
          <w:sz w:val="32"/>
          <w:szCs w:val="32"/>
        </w:rPr>
      </w:pPr>
    </w:p>
    <w:p w:rsidR="00621C0B" w:rsidRDefault="00390707" w:rsidP="00FC7A2F">
      <w:pPr>
        <w:bidi w:val="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lastRenderedPageBreak/>
        <w:t>8</w:t>
      </w:r>
      <w:r w:rsidR="00621C0B" w:rsidRPr="00CD4BBB">
        <w:rPr>
          <w:rFonts w:ascii="Arial" w:hAnsi="Arial" w:cs="Arial"/>
          <w:b/>
          <w:bCs/>
          <w:i/>
          <w:iCs/>
          <w:sz w:val="32"/>
          <w:szCs w:val="32"/>
        </w:rPr>
        <w:t>.</w:t>
      </w:r>
      <w:r w:rsidR="00621C0B" w:rsidRPr="001B7499">
        <w:rPr>
          <w:rFonts w:ascii="Arial" w:hAnsi="Arial" w:cs="Arial"/>
          <w:b/>
          <w:bCs/>
          <w:i/>
          <w:iCs/>
          <w:sz w:val="28"/>
          <w:szCs w:val="28"/>
        </w:rPr>
        <w:t xml:space="preserve"> List of Publications</w:t>
      </w:r>
    </w:p>
    <w:p w:rsidR="00447035" w:rsidRDefault="00447035" w:rsidP="00447035">
      <w:pPr>
        <w:pStyle w:val="Default"/>
      </w:pPr>
    </w:p>
    <w:p w:rsidR="00C618E2" w:rsidRPr="00C618E2" w:rsidRDefault="00C618E2" w:rsidP="00C618E2">
      <w:pPr>
        <w:pStyle w:val="Default"/>
        <w:numPr>
          <w:ilvl w:val="0"/>
          <w:numId w:val="17"/>
        </w:numPr>
        <w:jc w:val="both"/>
        <w:rPr>
          <w:rFonts w:eastAsia="BatangChe"/>
          <w:sz w:val="28"/>
          <w:szCs w:val="28"/>
        </w:rPr>
      </w:pPr>
      <w:r w:rsidRPr="00C618E2">
        <w:rPr>
          <w:rFonts w:eastAsia="BatangChe"/>
          <w:sz w:val="28"/>
          <w:szCs w:val="28"/>
        </w:rPr>
        <w:t xml:space="preserve">N.A. Makhlouf*, K.H. Morsy, </w:t>
      </w:r>
      <w:r w:rsidRPr="00C618E2">
        <w:rPr>
          <w:rFonts w:eastAsia="BatangChe"/>
          <w:b/>
          <w:bCs/>
          <w:sz w:val="28"/>
          <w:szCs w:val="28"/>
        </w:rPr>
        <w:t>A.A. Mahmoud</w:t>
      </w:r>
      <w:r w:rsidRPr="00C618E2">
        <w:rPr>
          <w:rFonts w:eastAsia="BatangChe"/>
          <w:sz w:val="28"/>
          <w:szCs w:val="28"/>
        </w:rPr>
        <w:t xml:space="preserve"> and A.E. Hassaballa: </w:t>
      </w:r>
      <w:r w:rsidR="00447035" w:rsidRPr="00C618E2">
        <w:rPr>
          <w:rFonts w:eastAsia="BatangChe"/>
          <w:sz w:val="28"/>
          <w:szCs w:val="28"/>
        </w:rPr>
        <w:t>Diagnostic Value of Ascitic Fluid Lactoferrin, Calprotectin, and Calprotectin to Albumin Ratio in Spontaneous Bacterial Peritonitis</w:t>
      </w:r>
    </w:p>
    <w:p w:rsidR="002317E1" w:rsidRDefault="00C618E2" w:rsidP="002317E1">
      <w:pPr>
        <w:pStyle w:val="Default"/>
      </w:pPr>
      <w:r w:rsidRPr="00C618E2">
        <w:rPr>
          <w:rFonts w:eastAsia="BatangChe"/>
          <w:sz w:val="28"/>
          <w:szCs w:val="28"/>
        </w:rPr>
        <w:t>International Journal of Current Microbiology and Applied Sciences  2018; 7</w:t>
      </w:r>
      <w:r w:rsidR="000B2F17">
        <w:rPr>
          <w:rFonts w:eastAsia="BatangChe"/>
          <w:sz w:val="28"/>
          <w:szCs w:val="28"/>
        </w:rPr>
        <w:t>(2): 2618-263.</w:t>
      </w:r>
      <w:r w:rsidR="002317E1" w:rsidRPr="002317E1">
        <w:t xml:space="preserve"> </w:t>
      </w:r>
    </w:p>
    <w:p w:rsidR="00447035" w:rsidRPr="002317E1" w:rsidRDefault="002317E1" w:rsidP="002317E1">
      <w:pPr>
        <w:pStyle w:val="ListParagraph"/>
        <w:autoSpaceDE w:val="0"/>
        <w:autoSpaceDN w:val="0"/>
        <w:bidi w:val="0"/>
        <w:adjustRightInd w:val="0"/>
        <w:ind w:left="405"/>
        <w:jc w:val="both"/>
        <w:rPr>
          <w:rFonts w:ascii="Times New Roman" w:eastAsia="BatangChe" w:hAnsi="Times New Roman" w:cs="Times New Roman"/>
          <w:color w:val="00B0F0"/>
          <w:sz w:val="28"/>
          <w:szCs w:val="28"/>
          <w:lang w:bidi="ar-SA"/>
        </w:rPr>
      </w:pPr>
      <w:r>
        <w:t xml:space="preserve"> </w:t>
      </w:r>
      <w:r w:rsidRPr="002317E1">
        <w:rPr>
          <w:color w:val="00B0F0"/>
        </w:rPr>
        <w:t>https://doi.org/10.20546/ijcmas.2018.702.319</w:t>
      </w:r>
    </w:p>
    <w:p w:rsidR="000B2F17" w:rsidRDefault="000B2F17" w:rsidP="000B2F17">
      <w:pPr>
        <w:pStyle w:val="ListParagraph"/>
        <w:autoSpaceDE w:val="0"/>
        <w:autoSpaceDN w:val="0"/>
        <w:bidi w:val="0"/>
        <w:adjustRightInd w:val="0"/>
        <w:ind w:left="405"/>
        <w:jc w:val="both"/>
        <w:rPr>
          <w:rFonts w:ascii="Times New Roman" w:eastAsia="BatangChe" w:hAnsi="Times New Roman" w:cs="Times New Roman"/>
          <w:color w:val="000000"/>
          <w:sz w:val="28"/>
          <w:szCs w:val="28"/>
          <w:lang w:bidi="ar-SA"/>
        </w:rPr>
      </w:pPr>
    </w:p>
    <w:p w:rsidR="000B2F17" w:rsidRPr="006D0D92" w:rsidRDefault="000B2F17" w:rsidP="006D0D92">
      <w:pPr>
        <w:autoSpaceDE w:val="0"/>
        <w:autoSpaceDN w:val="0"/>
        <w:bidi w:val="0"/>
        <w:adjustRightInd w:val="0"/>
        <w:spacing w:line="276" w:lineRule="auto"/>
        <w:jc w:val="both"/>
        <w:rPr>
          <w:rFonts w:eastAsia="BatangChe"/>
          <w:color w:val="000000"/>
          <w:sz w:val="28"/>
          <w:szCs w:val="28"/>
        </w:rPr>
      </w:pPr>
      <w:r>
        <w:rPr>
          <w:rFonts w:eastAsia="BatangChe"/>
          <w:color w:val="000000"/>
          <w:sz w:val="28"/>
          <w:szCs w:val="28"/>
        </w:rPr>
        <w:t>2-</w:t>
      </w:r>
      <w:r w:rsidRPr="006D0D92">
        <w:rPr>
          <w:rFonts w:eastAsia="BatangChe"/>
          <w:color w:val="000000"/>
          <w:sz w:val="28"/>
          <w:szCs w:val="28"/>
        </w:rPr>
        <w:t xml:space="preserve"> Shereen Farghaly, Samiaa Hamdy Sadek, Amal M. Abdel-Aal, </w:t>
      </w:r>
      <w:r w:rsidRPr="006D0D92">
        <w:rPr>
          <w:rFonts w:eastAsia="BatangChe"/>
          <w:b/>
          <w:bCs/>
          <w:color w:val="000000"/>
          <w:sz w:val="28"/>
          <w:szCs w:val="28"/>
        </w:rPr>
        <w:t>Amal A. Mahmoud,</w:t>
      </w:r>
      <w:r w:rsidR="006D0D92" w:rsidRPr="006D0D92">
        <w:rPr>
          <w:rFonts w:eastAsia="BatangChe"/>
          <w:color w:val="000000"/>
          <w:sz w:val="28"/>
          <w:szCs w:val="28"/>
        </w:rPr>
        <w:t xml:space="preserve"> </w:t>
      </w:r>
      <w:r w:rsidRPr="006D0D92">
        <w:rPr>
          <w:rFonts w:eastAsia="BatangChe"/>
          <w:color w:val="000000"/>
          <w:sz w:val="28"/>
          <w:szCs w:val="28"/>
        </w:rPr>
        <w:t>Ahmed A. Obiedallah, Samir Kamal Abdulhamid:</w:t>
      </w:r>
    </w:p>
    <w:p w:rsidR="000B2F17" w:rsidRPr="006D0D92" w:rsidRDefault="000B2F17" w:rsidP="006D0D92">
      <w:pPr>
        <w:autoSpaceDE w:val="0"/>
        <w:autoSpaceDN w:val="0"/>
        <w:bidi w:val="0"/>
        <w:adjustRightInd w:val="0"/>
        <w:spacing w:line="276" w:lineRule="auto"/>
        <w:jc w:val="both"/>
        <w:rPr>
          <w:rFonts w:eastAsia="BatangChe"/>
          <w:color w:val="000000"/>
          <w:sz w:val="28"/>
          <w:szCs w:val="28"/>
        </w:rPr>
      </w:pPr>
      <w:r w:rsidRPr="006D0D92">
        <w:rPr>
          <w:rFonts w:eastAsia="BatangChe"/>
          <w:color w:val="000000"/>
          <w:sz w:val="28"/>
          <w:szCs w:val="28"/>
        </w:rPr>
        <w:t>Early markers of renal damage in obstructive sleep apnea syndrome</w:t>
      </w:r>
    </w:p>
    <w:p w:rsidR="000B2F17" w:rsidRDefault="000B2F17" w:rsidP="00CD140D">
      <w:pPr>
        <w:autoSpaceDE w:val="0"/>
        <w:autoSpaceDN w:val="0"/>
        <w:bidi w:val="0"/>
        <w:adjustRightInd w:val="0"/>
        <w:spacing w:line="276" w:lineRule="auto"/>
        <w:jc w:val="both"/>
        <w:rPr>
          <w:rFonts w:eastAsia="BatangChe"/>
          <w:color w:val="000000"/>
          <w:sz w:val="28"/>
          <w:szCs w:val="28"/>
        </w:rPr>
      </w:pPr>
      <w:r w:rsidRPr="006D0D92">
        <w:rPr>
          <w:rFonts w:eastAsia="BatangChe"/>
          <w:color w:val="000000"/>
          <w:sz w:val="28"/>
          <w:szCs w:val="28"/>
        </w:rPr>
        <w:t>(OSAS) patients with or without diabetes mellitus</w:t>
      </w:r>
      <w:r w:rsidR="006D0D92" w:rsidRPr="006D0D92">
        <w:rPr>
          <w:rFonts w:eastAsia="BatangChe"/>
          <w:color w:val="000000"/>
          <w:sz w:val="28"/>
          <w:szCs w:val="28"/>
        </w:rPr>
        <w:t xml:space="preserve">; Egyptian Journal of Chest Diseases and Tuberculosis </w:t>
      </w:r>
      <w:r w:rsidR="00CD140D" w:rsidRPr="006D0D92">
        <w:rPr>
          <w:rFonts w:eastAsia="BatangChe"/>
          <w:color w:val="000000"/>
          <w:sz w:val="28"/>
          <w:szCs w:val="28"/>
        </w:rPr>
        <w:t xml:space="preserve"> 2017</w:t>
      </w:r>
      <w:r w:rsidR="000037FF">
        <w:rPr>
          <w:rFonts w:eastAsia="BatangChe"/>
          <w:color w:val="000000"/>
          <w:sz w:val="28"/>
          <w:szCs w:val="28"/>
        </w:rPr>
        <w:t xml:space="preserve">; </w:t>
      </w:r>
      <w:r w:rsidR="006D0D92" w:rsidRPr="006D0D92">
        <w:rPr>
          <w:rFonts w:eastAsia="BatangChe"/>
          <w:color w:val="000000"/>
          <w:sz w:val="28"/>
          <w:szCs w:val="28"/>
        </w:rPr>
        <w:t>(</w:t>
      </w:r>
      <w:r w:rsidR="00CD140D" w:rsidRPr="006D0D92">
        <w:rPr>
          <w:rFonts w:eastAsia="BatangChe"/>
          <w:color w:val="000000"/>
          <w:sz w:val="28"/>
          <w:szCs w:val="28"/>
        </w:rPr>
        <w:t>66</w:t>
      </w:r>
      <w:r w:rsidR="006D0D92" w:rsidRPr="006D0D92">
        <w:rPr>
          <w:rFonts w:eastAsia="BatangChe"/>
          <w:color w:val="000000"/>
          <w:sz w:val="28"/>
          <w:szCs w:val="28"/>
        </w:rPr>
        <w:t>)</w:t>
      </w:r>
      <w:r w:rsidR="000037FF">
        <w:rPr>
          <w:rFonts w:eastAsia="BatangChe"/>
          <w:color w:val="000000"/>
          <w:sz w:val="28"/>
          <w:szCs w:val="28"/>
        </w:rPr>
        <w:t>:</w:t>
      </w:r>
      <w:r w:rsidR="006D0D92" w:rsidRPr="006D0D92">
        <w:rPr>
          <w:rFonts w:eastAsia="BatangChe"/>
          <w:color w:val="000000"/>
          <w:sz w:val="28"/>
          <w:szCs w:val="28"/>
        </w:rPr>
        <w:t xml:space="preserve"> 645–649</w:t>
      </w:r>
      <w:r w:rsidR="002317E1">
        <w:rPr>
          <w:rFonts w:eastAsia="BatangChe"/>
          <w:color w:val="000000"/>
          <w:sz w:val="28"/>
          <w:szCs w:val="28"/>
        </w:rPr>
        <w:t>.</w:t>
      </w:r>
    </w:p>
    <w:p w:rsidR="00933D8D" w:rsidRDefault="00933D8D" w:rsidP="00933D8D">
      <w:pPr>
        <w:autoSpaceDE w:val="0"/>
        <w:autoSpaceDN w:val="0"/>
        <w:bidi w:val="0"/>
        <w:adjustRightInd w:val="0"/>
        <w:spacing w:line="276" w:lineRule="auto"/>
        <w:jc w:val="both"/>
        <w:rPr>
          <w:rFonts w:eastAsia="BatangChe"/>
          <w:color w:val="000000"/>
          <w:sz w:val="28"/>
          <w:szCs w:val="28"/>
        </w:rPr>
      </w:pPr>
    </w:p>
    <w:p w:rsidR="00933D8D" w:rsidRPr="00933D8D" w:rsidRDefault="00933D8D" w:rsidP="00933D8D">
      <w:pPr>
        <w:autoSpaceDE w:val="0"/>
        <w:autoSpaceDN w:val="0"/>
        <w:bidi w:val="0"/>
        <w:adjustRightInd w:val="0"/>
        <w:spacing w:line="276" w:lineRule="auto"/>
        <w:jc w:val="both"/>
        <w:rPr>
          <w:rFonts w:eastAsia="BatangChe"/>
          <w:color w:val="000000"/>
          <w:sz w:val="28"/>
          <w:szCs w:val="28"/>
        </w:rPr>
      </w:pPr>
      <w:r w:rsidRPr="00933D8D">
        <w:rPr>
          <w:rFonts w:eastAsia="BatangChe"/>
          <w:color w:val="000000"/>
          <w:sz w:val="28"/>
          <w:szCs w:val="28"/>
        </w:rPr>
        <w:t xml:space="preserve">3- Nevin M Al Azhary, Mahmoud M Kamel, Yahia M Ismail, </w:t>
      </w:r>
      <w:r w:rsidRPr="00933D8D">
        <w:rPr>
          <w:rFonts w:eastAsia="BatangChe"/>
          <w:b/>
          <w:bCs/>
          <w:color w:val="000000"/>
          <w:sz w:val="28"/>
          <w:szCs w:val="28"/>
        </w:rPr>
        <w:t>Amal A Mahmoud,</w:t>
      </w:r>
      <w:r w:rsidRPr="00933D8D">
        <w:rPr>
          <w:rFonts w:eastAsia="BatangChe"/>
          <w:color w:val="000000"/>
          <w:sz w:val="28"/>
          <w:szCs w:val="28"/>
        </w:rPr>
        <w:t xml:space="preserve"> Enas M Radwan</w:t>
      </w:r>
    </w:p>
    <w:p w:rsidR="0084707E" w:rsidRDefault="00933D8D" w:rsidP="0084707E">
      <w:pPr>
        <w:pStyle w:val="Default"/>
      </w:pPr>
      <w:r w:rsidRPr="00933D8D">
        <w:rPr>
          <w:rFonts w:eastAsia="BatangChe"/>
          <w:sz w:val="28"/>
          <w:szCs w:val="28"/>
        </w:rPr>
        <w:t xml:space="preserve"> The Role of Genetic Polymorphisms in Nrf2 and P73 in Eg</w:t>
      </w:r>
      <w:r>
        <w:rPr>
          <w:rFonts w:eastAsia="BatangChe"/>
          <w:sz w:val="28"/>
          <w:szCs w:val="28"/>
        </w:rPr>
        <w:t>yptian Women with Breast Cancer:</w:t>
      </w:r>
      <w:r w:rsidR="0084707E" w:rsidRPr="0084707E">
        <w:t xml:space="preserve"> </w:t>
      </w:r>
    </w:p>
    <w:p w:rsidR="00447035" w:rsidRDefault="0084707E" w:rsidP="00FC7A2F">
      <w:pPr>
        <w:autoSpaceDE w:val="0"/>
        <w:autoSpaceDN w:val="0"/>
        <w:bidi w:val="0"/>
        <w:adjustRightInd w:val="0"/>
        <w:spacing w:line="276" w:lineRule="auto"/>
        <w:jc w:val="both"/>
        <w:rPr>
          <w:rFonts w:eastAsia="BatangChe"/>
          <w:color w:val="000000"/>
          <w:sz w:val="28"/>
          <w:szCs w:val="28"/>
        </w:rPr>
      </w:pPr>
      <w:r>
        <w:t xml:space="preserve"> </w:t>
      </w:r>
      <w:r w:rsidRPr="0084707E">
        <w:rPr>
          <w:rFonts w:eastAsia="BatangChe"/>
          <w:sz w:val="28"/>
          <w:szCs w:val="28"/>
        </w:rPr>
        <w:t xml:space="preserve">Asian Pac J Cancer Prev, </w:t>
      </w:r>
      <w:r w:rsidR="00293D20">
        <w:rPr>
          <w:rFonts w:eastAsia="BatangChe"/>
          <w:sz w:val="28"/>
          <w:szCs w:val="28"/>
        </w:rPr>
        <w:t xml:space="preserve">2016; </w:t>
      </w:r>
      <w:r w:rsidRPr="0084707E">
        <w:rPr>
          <w:rFonts w:eastAsia="BatangChe"/>
          <w:sz w:val="28"/>
          <w:szCs w:val="28"/>
        </w:rPr>
        <w:t>17 (11)</w:t>
      </w:r>
      <w:r w:rsidR="00293D20">
        <w:rPr>
          <w:rFonts w:eastAsia="BatangChe"/>
          <w:sz w:val="28"/>
          <w:szCs w:val="28"/>
        </w:rPr>
        <w:t xml:space="preserve">: </w:t>
      </w:r>
      <w:r w:rsidRPr="0084707E">
        <w:rPr>
          <w:rFonts w:eastAsia="BatangChe"/>
          <w:sz w:val="28"/>
          <w:szCs w:val="28"/>
        </w:rPr>
        <w:t xml:space="preserve"> 4945-4949</w:t>
      </w:r>
    </w:p>
    <w:p w:rsidR="00447035" w:rsidRDefault="00447035" w:rsidP="00447035">
      <w:pPr>
        <w:autoSpaceDE w:val="0"/>
        <w:autoSpaceDN w:val="0"/>
        <w:bidi w:val="0"/>
        <w:adjustRightInd w:val="0"/>
        <w:rPr>
          <w:rFonts w:eastAsia="BatangChe"/>
          <w:color w:val="000000"/>
          <w:sz w:val="28"/>
          <w:szCs w:val="28"/>
        </w:rPr>
      </w:pPr>
    </w:p>
    <w:p w:rsidR="00732F69" w:rsidRDefault="00373215" w:rsidP="00447035">
      <w:pPr>
        <w:autoSpaceDE w:val="0"/>
        <w:autoSpaceDN w:val="0"/>
        <w:bidi w:val="0"/>
        <w:adjustRightInd w:val="0"/>
        <w:rPr>
          <w:rFonts w:eastAsia="BatangChe"/>
          <w:color w:val="000000"/>
          <w:sz w:val="28"/>
          <w:szCs w:val="28"/>
        </w:rPr>
      </w:pPr>
      <w:r>
        <w:rPr>
          <w:rFonts w:eastAsia="BatangChe"/>
          <w:color w:val="000000"/>
          <w:sz w:val="28"/>
          <w:szCs w:val="28"/>
        </w:rPr>
        <w:t>4</w:t>
      </w:r>
      <w:r w:rsidR="00447035">
        <w:rPr>
          <w:rFonts w:eastAsia="BatangChe"/>
          <w:color w:val="000000"/>
          <w:sz w:val="28"/>
          <w:szCs w:val="28"/>
        </w:rPr>
        <w:t>-</w:t>
      </w:r>
      <w:r w:rsidR="00301EA2" w:rsidRPr="00301EA2">
        <w:rPr>
          <w:rFonts w:eastAsia="BatangChe"/>
          <w:color w:val="000000"/>
          <w:sz w:val="28"/>
          <w:szCs w:val="28"/>
        </w:rPr>
        <w:t xml:space="preserve">Wael A. Abbas, Soheir M. Kasem Ahmed, Amal M. Abdel Aal, </w:t>
      </w:r>
      <w:r w:rsidR="00301EA2">
        <w:rPr>
          <w:rFonts w:eastAsia="BatangChe"/>
          <w:color w:val="000000"/>
          <w:sz w:val="28"/>
          <w:szCs w:val="28"/>
        </w:rPr>
        <w:t xml:space="preserve"> </w:t>
      </w:r>
      <w:r w:rsidR="00301EA2" w:rsidRPr="00301EA2">
        <w:rPr>
          <w:rFonts w:eastAsia="BatangChe"/>
          <w:b/>
          <w:bCs/>
          <w:color w:val="000000"/>
          <w:sz w:val="28"/>
          <w:szCs w:val="28"/>
        </w:rPr>
        <w:t>Amal A. Mahmoud</w:t>
      </w:r>
      <w:r w:rsidR="00301EA2" w:rsidRPr="00301EA2">
        <w:rPr>
          <w:rFonts w:eastAsia="BatangChe"/>
          <w:color w:val="000000"/>
          <w:sz w:val="28"/>
          <w:szCs w:val="28"/>
        </w:rPr>
        <w:t>, Mohamed O. Abdelmalek,</w:t>
      </w:r>
      <w:r w:rsidR="006A679A">
        <w:rPr>
          <w:rFonts w:eastAsia="BatangChe"/>
          <w:color w:val="000000"/>
          <w:sz w:val="28"/>
          <w:szCs w:val="28"/>
        </w:rPr>
        <w:t xml:space="preserve"> </w:t>
      </w:r>
      <w:r w:rsidR="00301EA2" w:rsidRPr="00301EA2">
        <w:rPr>
          <w:rFonts w:eastAsia="BatangChe"/>
          <w:color w:val="000000"/>
          <w:sz w:val="28"/>
          <w:szCs w:val="28"/>
        </w:rPr>
        <w:t>Mohamed A. Mekky, Mohamed A. A. Abozaid1, Ahmed K. Ibrahim</w:t>
      </w:r>
      <w:r w:rsidR="006A679A">
        <w:rPr>
          <w:rFonts w:eastAsia="BatangChe"/>
          <w:color w:val="000000"/>
          <w:sz w:val="28"/>
          <w:szCs w:val="28"/>
        </w:rPr>
        <w:t xml:space="preserve">: </w:t>
      </w:r>
      <w:r w:rsidR="00301EA2" w:rsidRPr="00301EA2">
        <w:rPr>
          <w:rFonts w:eastAsia="BatangChe"/>
          <w:color w:val="000000"/>
          <w:sz w:val="28"/>
          <w:szCs w:val="28"/>
        </w:rPr>
        <w:t>Galactin-3 and brain natriuretic peptide versus conventional</w:t>
      </w:r>
      <w:r w:rsidR="006A679A">
        <w:rPr>
          <w:rFonts w:eastAsia="BatangChe"/>
          <w:color w:val="000000"/>
          <w:sz w:val="28"/>
          <w:szCs w:val="28"/>
        </w:rPr>
        <w:t xml:space="preserve"> </w:t>
      </w:r>
      <w:r w:rsidR="00301EA2" w:rsidRPr="00301EA2">
        <w:rPr>
          <w:rFonts w:eastAsia="BatangChe"/>
          <w:color w:val="000000"/>
          <w:sz w:val="28"/>
          <w:szCs w:val="28"/>
        </w:rPr>
        <w:t>echocardiography in t</w:t>
      </w:r>
      <w:r w:rsidR="00732F69">
        <w:rPr>
          <w:rFonts w:eastAsia="BatangChe"/>
          <w:color w:val="000000"/>
          <w:sz w:val="28"/>
          <w:szCs w:val="28"/>
        </w:rPr>
        <w:t>he early detection of cirrhotic</w:t>
      </w:r>
    </w:p>
    <w:p w:rsidR="00301EA2" w:rsidRDefault="00301EA2" w:rsidP="00732F69">
      <w:pPr>
        <w:autoSpaceDE w:val="0"/>
        <w:autoSpaceDN w:val="0"/>
        <w:bidi w:val="0"/>
        <w:adjustRightInd w:val="0"/>
        <w:rPr>
          <w:rFonts w:eastAsia="BatangChe"/>
          <w:color w:val="000000"/>
          <w:sz w:val="28"/>
          <w:szCs w:val="28"/>
        </w:rPr>
      </w:pPr>
      <w:r w:rsidRPr="00301EA2">
        <w:rPr>
          <w:rFonts w:eastAsia="BatangChe"/>
          <w:color w:val="000000"/>
          <w:sz w:val="28"/>
          <w:szCs w:val="28"/>
        </w:rPr>
        <w:t>cardiomyopathy</w:t>
      </w:r>
      <w:r w:rsidR="00DD08ED">
        <w:rPr>
          <w:rFonts w:eastAsia="BatangChe"/>
          <w:color w:val="000000"/>
          <w:sz w:val="28"/>
          <w:szCs w:val="28"/>
        </w:rPr>
        <w:t xml:space="preserve">: </w:t>
      </w:r>
      <w:r w:rsidRPr="00301EA2">
        <w:rPr>
          <w:rFonts w:eastAsia="BatangChe"/>
          <w:color w:val="000000"/>
          <w:sz w:val="28"/>
          <w:szCs w:val="28"/>
        </w:rPr>
        <w:t>Turk J Gastroenterol 2016; 27: 367-74</w:t>
      </w:r>
    </w:p>
    <w:p w:rsidR="00273B5A" w:rsidRDefault="00273B5A" w:rsidP="00273B5A">
      <w:pPr>
        <w:autoSpaceDE w:val="0"/>
        <w:autoSpaceDN w:val="0"/>
        <w:bidi w:val="0"/>
        <w:adjustRightInd w:val="0"/>
        <w:rPr>
          <w:rFonts w:eastAsia="BatangChe"/>
          <w:color w:val="000000"/>
          <w:sz w:val="28"/>
          <w:szCs w:val="28"/>
        </w:rPr>
      </w:pPr>
    </w:p>
    <w:p w:rsidR="00273B5A" w:rsidRPr="0001358A" w:rsidRDefault="00373215" w:rsidP="007A1CF1">
      <w:pPr>
        <w:autoSpaceDE w:val="0"/>
        <w:autoSpaceDN w:val="0"/>
        <w:bidi w:val="0"/>
        <w:adjustRightInd w:val="0"/>
        <w:rPr>
          <w:rFonts w:eastAsia="BatangChe"/>
          <w:color w:val="000000"/>
          <w:sz w:val="28"/>
          <w:szCs w:val="28"/>
        </w:rPr>
      </w:pPr>
      <w:r>
        <w:rPr>
          <w:rFonts w:eastAsia="BatangChe"/>
          <w:color w:val="000000"/>
          <w:sz w:val="28"/>
          <w:szCs w:val="28"/>
        </w:rPr>
        <w:t>5</w:t>
      </w:r>
      <w:r w:rsidR="00F13A06">
        <w:rPr>
          <w:rFonts w:eastAsia="BatangChe"/>
          <w:color w:val="000000"/>
          <w:sz w:val="28"/>
          <w:szCs w:val="28"/>
        </w:rPr>
        <w:t>-</w:t>
      </w:r>
      <w:r w:rsidR="0001358A" w:rsidRPr="0001358A">
        <w:rPr>
          <w:rFonts w:eastAsia="BatangChe"/>
          <w:color w:val="000000"/>
          <w:sz w:val="28"/>
          <w:szCs w:val="28"/>
        </w:rPr>
        <w:t>Mona M. Soliman</w:t>
      </w:r>
      <w:r w:rsidR="00942A87">
        <w:rPr>
          <w:rFonts w:eastAsia="BatangChe"/>
          <w:color w:val="000000"/>
          <w:sz w:val="28"/>
          <w:szCs w:val="28"/>
        </w:rPr>
        <w:t>, M.D</w:t>
      </w:r>
      <w:r w:rsidR="00273B5A" w:rsidRPr="0001358A">
        <w:rPr>
          <w:rFonts w:eastAsia="BatangChe"/>
          <w:color w:val="000000"/>
          <w:sz w:val="28"/>
          <w:szCs w:val="28"/>
        </w:rPr>
        <w:t xml:space="preserve">; </w:t>
      </w:r>
      <w:r w:rsidR="0001358A" w:rsidRPr="0001358A">
        <w:rPr>
          <w:rFonts w:eastAsia="BatangChe"/>
          <w:color w:val="000000"/>
          <w:sz w:val="28"/>
          <w:szCs w:val="28"/>
        </w:rPr>
        <w:t>Hanan Sh. Mohammed,</w:t>
      </w:r>
      <w:r w:rsidR="00942A87">
        <w:rPr>
          <w:rFonts w:eastAsia="BatangChe"/>
          <w:color w:val="000000"/>
          <w:sz w:val="28"/>
          <w:szCs w:val="28"/>
        </w:rPr>
        <w:t xml:space="preserve"> M.D</w:t>
      </w:r>
      <w:r w:rsidR="0001358A" w:rsidRPr="0001358A">
        <w:rPr>
          <w:rFonts w:eastAsia="BatangChe"/>
          <w:color w:val="000000"/>
          <w:sz w:val="28"/>
          <w:szCs w:val="28"/>
        </w:rPr>
        <w:t>; Mohamed Z. Abd Elrahman</w:t>
      </w:r>
      <w:r w:rsidR="00942A87">
        <w:rPr>
          <w:rFonts w:eastAsia="BatangChe"/>
          <w:color w:val="000000"/>
          <w:sz w:val="28"/>
          <w:szCs w:val="28"/>
        </w:rPr>
        <w:t>, M.D</w:t>
      </w:r>
      <w:r w:rsidR="00273B5A" w:rsidRPr="0001358A">
        <w:rPr>
          <w:rFonts w:eastAsia="BatangChe"/>
          <w:color w:val="000000"/>
          <w:sz w:val="28"/>
          <w:szCs w:val="28"/>
        </w:rPr>
        <w:t xml:space="preserve">; </w:t>
      </w:r>
      <w:r w:rsidR="0001358A" w:rsidRPr="0001358A">
        <w:rPr>
          <w:rFonts w:eastAsia="BatangChe"/>
          <w:color w:val="000000"/>
          <w:sz w:val="28"/>
          <w:szCs w:val="28"/>
        </w:rPr>
        <w:t>Dalia A. Nigm</w:t>
      </w:r>
      <w:r w:rsidR="00942A87">
        <w:rPr>
          <w:rFonts w:eastAsia="BatangChe"/>
          <w:color w:val="000000"/>
          <w:sz w:val="28"/>
          <w:szCs w:val="28"/>
        </w:rPr>
        <w:t>, M.D</w:t>
      </w:r>
      <w:r w:rsidR="00273B5A" w:rsidRPr="0001358A">
        <w:rPr>
          <w:rFonts w:eastAsia="BatangChe"/>
          <w:color w:val="000000"/>
          <w:sz w:val="28"/>
          <w:szCs w:val="28"/>
        </w:rPr>
        <w:t xml:space="preserve">; </w:t>
      </w:r>
      <w:r w:rsidR="0001358A" w:rsidRPr="00942A87">
        <w:rPr>
          <w:rFonts w:eastAsia="BatangChe"/>
          <w:b/>
          <w:bCs/>
          <w:color w:val="000000"/>
          <w:sz w:val="28"/>
          <w:szCs w:val="28"/>
        </w:rPr>
        <w:t>Amal A. Mahmoud</w:t>
      </w:r>
      <w:r w:rsidR="0001358A" w:rsidRPr="0001358A">
        <w:rPr>
          <w:rFonts w:eastAsia="BatangChe"/>
          <w:color w:val="000000"/>
          <w:sz w:val="28"/>
          <w:szCs w:val="28"/>
        </w:rPr>
        <w:t xml:space="preserve">, </w:t>
      </w:r>
      <w:r w:rsidR="00942A87">
        <w:rPr>
          <w:rFonts w:eastAsia="BatangChe"/>
          <w:color w:val="000000"/>
          <w:sz w:val="28"/>
          <w:szCs w:val="28"/>
        </w:rPr>
        <w:t>M.D</w:t>
      </w:r>
      <w:r w:rsidR="00273B5A" w:rsidRPr="0001358A">
        <w:rPr>
          <w:rFonts w:eastAsia="BatangChe"/>
          <w:color w:val="000000"/>
          <w:sz w:val="28"/>
          <w:szCs w:val="28"/>
        </w:rPr>
        <w:t xml:space="preserve">; </w:t>
      </w:r>
      <w:r w:rsidR="0001358A" w:rsidRPr="0001358A">
        <w:rPr>
          <w:rFonts w:eastAsia="BatangChe"/>
          <w:color w:val="000000"/>
          <w:sz w:val="28"/>
          <w:szCs w:val="28"/>
        </w:rPr>
        <w:t>Moustafa E.M. Radwan</w:t>
      </w:r>
      <w:r w:rsidR="00942A87">
        <w:rPr>
          <w:rFonts w:eastAsia="BatangChe"/>
          <w:color w:val="000000"/>
          <w:sz w:val="28"/>
          <w:szCs w:val="28"/>
        </w:rPr>
        <w:t xml:space="preserve">, M.D </w:t>
      </w:r>
      <w:r w:rsidR="00273B5A" w:rsidRPr="0001358A">
        <w:rPr>
          <w:rFonts w:eastAsia="BatangChe"/>
          <w:color w:val="000000"/>
          <w:sz w:val="28"/>
          <w:szCs w:val="28"/>
        </w:rPr>
        <w:t xml:space="preserve">and </w:t>
      </w:r>
      <w:r w:rsidR="0001358A">
        <w:rPr>
          <w:rFonts w:eastAsia="BatangChe"/>
          <w:color w:val="000000"/>
          <w:sz w:val="28"/>
          <w:szCs w:val="28"/>
        </w:rPr>
        <w:t xml:space="preserve"> </w:t>
      </w:r>
      <w:r w:rsidR="0001358A" w:rsidRPr="0001358A">
        <w:rPr>
          <w:rFonts w:eastAsia="BatangChe"/>
          <w:color w:val="000000"/>
          <w:sz w:val="28"/>
          <w:szCs w:val="28"/>
        </w:rPr>
        <w:t xml:space="preserve">Reem M. Elkady, M.D: </w:t>
      </w:r>
      <w:r w:rsidR="00273B5A" w:rsidRPr="0001358A">
        <w:rPr>
          <w:rFonts w:eastAsia="BatangChe"/>
          <w:color w:val="000000"/>
          <w:sz w:val="28"/>
          <w:szCs w:val="28"/>
        </w:rPr>
        <w:t xml:space="preserve"> Methylated Gene p15 and APC Gene as Biomarkers in</w:t>
      </w:r>
      <w:r w:rsidR="007A1CF1">
        <w:rPr>
          <w:rFonts w:eastAsia="BatangChe"/>
          <w:color w:val="000000"/>
          <w:sz w:val="28"/>
          <w:szCs w:val="28"/>
        </w:rPr>
        <w:t xml:space="preserve"> d</w:t>
      </w:r>
      <w:r w:rsidR="00273B5A" w:rsidRPr="0001358A">
        <w:rPr>
          <w:rFonts w:eastAsia="BatangChe"/>
          <w:color w:val="000000"/>
          <w:sz w:val="28"/>
          <w:szCs w:val="28"/>
        </w:rPr>
        <w:t>etection of HCC Versus MRI Diffusion in Cirrhotic Patients</w:t>
      </w:r>
      <w:r w:rsidR="0001358A" w:rsidRPr="0001358A">
        <w:rPr>
          <w:rFonts w:eastAsia="BatangChe"/>
          <w:color w:val="000000"/>
          <w:sz w:val="28"/>
          <w:szCs w:val="28"/>
        </w:rPr>
        <w:t>.</w:t>
      </w:r>
    </w:p>
    <w:p w:rsidR="00621C0B" w:rsidRPr="0001358A" w:rsidRDefault="0001358A" w:rsidP="00373215">
      <w:pPr>
        <w:autoSpaceDE w:val="0"/>
        <w:autoSpaceDN w:val="0"/>
        <w:bidi w:val="0"/>
        <w:adjustRightInd w:val="0"/>
        <w:rPr>
          <w:rFonts w:eastAsia="BatangChe"/>
          <w:color w:val="000000"/>
          <w:sz w:val="28"/>
          <w:szCs w:val="28"/>
        </w:rPr>
      </w:pPr>
      <w:r w:rsidRPr="0001358A">
        <w:rPr>
          <w:rFonts w:eastAsia="BatangChe"/>
          <w:color w:val="000000"/>
          <w:sz w:val="28"/>
          <w:szCs w:val="28"/>
        </w:rPr>
        <w:t xml:space="preserve"> Med. J. Cairo Univ.,</w:t>
      </w:r>
      <w:r w:rsidR="00373215" w:rsidRPr="00373215">
        <w:rPr>
          <w:rFonts w:eastAsia="BatangChe"/>
          <w:color w:val="000000"/>
          <w:sz w:val="28"/>
          <w:szCs w:val="28"/>
        </w:rPr>
        <w:t xml:space="preserve"> </w:t>
      </w:r>
      <w:r w:rsidR="00373215">
        <w:rPr>
          <w:rFonts w:eastAsia="BatangChe"/>
          <w:color w:val="000000"/>
          <w:sz w:val="28"/>
          <w:szCs w:val="28"/>
        </w:rPr>
        <w:t>2015;  83 (</w:t>
      </w:r>
      <w:r>
        <w:rPr>
          <w:rFonts w:eastAsia="BatangChe"/>
          <w:color w:val="000000"/>
          <w:sz w:val="28"/>
          <w:szCs w:val="28"/>
        </w:rPr>
        <w:t>2</w:t>
      </w:r>
      <w:r w:rsidR="00373215">
        <w:rPr>
          <w:rFonts w:eastAsia="BatangChe"/>
          <w:color w:val="000000"/>
          <w:sz w:val="28"/>
          <w:szCs w:val="28"/>
        </w:rPr>
        <w:t>): 277-284</w:t>
      </w:r>
      <w:r w:rsidR="007A1CF1">
        <w:rPr>
          <w:rFonts w:eastAsia="BatangChe"/>
          <w:color w:val="000000"/>
          <w:sz w:val="28"/>
          <w:szCs w:val="28"/>
        </w:rPr>
        <w:t>.</w:t>
      </w:r>
    </w:p>
    <w:p w:rsidR="004D6362" w:rsidRPr="0001358A" w:rsidRDefault="004D6362" w:rsidP="004D6362">
      <w:pPr>
        <w:autoSpaceDE w:val="0"/>
        <w:autoSpaceDN w:val="0"/>
        <w:bidi w:val="0"/>
        <w:adjustRightInd w:val="0"/>
        <w:rPr>
          <w:rFonts w:eastAsia="BatangChe"/>
          <w:color w:val="000000"/>
          <w:sz w:val="28"/>
          <w:szCs w:val="28"/>
        </w:rPr>
      </w:pPr>
      <w:bookmarkStart w:id="0" w:name="OLE_LINK2"/>
    </w:p>
    <w:p w:rsidR="00A408C7" w:rsidRDefault="0014294E" w:rsidP="002D251F">
      <w:pPr>
        <w:jc w:val="right"/>
        <w:rPr>
          <w:rFonts w:eastAsia="BatangChe"/>
          <w:color w:val="000000"/>
          <w:sz w:val="28"/>
          <w:szCs w:val="28"/>
        </w:rPr>
      </w:pPr>
      <w:r>
        <w:rPr>
          <w:rFonts w:eastAsia="BatangChe"/>
          <w:color w:val="000000"/>
          <w:sz w:val="28"/>
          <w:szCs w:val="28"/>
        </w:rPr>
        <w:t>6</w:t>
      </w:r>
      <w:r w:rsidR="00E22E40">
        <w:rPr>
          <w:rFonts w:eastAsia="BatangChe"/>
          <w:color w:val="000000"/>
          <w:sz w:val="28"/>
          <w:szCs w:val="28"/>
        </w:rPr>
        <w:t>-Mahmoud M. Kamel,</w:t>
      </w:r>
      <w:r w:rsidR="00E22E40" w:rsidRPr="0041123F">
        <w:rPr>
          <w:rFonts w:eastAsia="BatangChe"/>
          <w:color w:val="000000"/>
          <w:sz w:val="28"/>
          <w:szCs w:val="28"/>
        </w:rPr>
        <w:t xml:space="preserve"> Mohamed F. Saad , </w:t>
      </w:r>
      <w:r w:rsidR="00E22E40" w:rsidRPr="0041123F">
        <w:rPr>
          <w:rFonts w:eastAsia="BatangChe"/>
          <w:b/>
          <w:bCs/>
          <w:color w:val="000000"/>
          <w:sz w:val="28"/>
          <w:szCs w:val="28"/>
        </w:rPr>
        <w:t>Amal A. Mahmoud</w:t>
      </w:r>
      <w:r w:rsidR="00E22E40" w:rsidRPr="0041123F">
        <w:rPr>
          <w:rFonts w:eastAsia="BatangChe"/>
          <w:color w:val="000000"/>
          <w:sz w:val="28"/>
          <w:szCs w:val="28"/>
        </w:rPr>
        <w:t xml:space="preserve"> , Awatief A. Edries </w:t>
      </w:r>
      <w:r w:rsidR="00E22E40">
        <w:rPr>
          <w:rFonts w:eastAsia="BatangChe"/>
          <w:color w:val="000000"/>
          <w:sz w:val="28"/>
          <w:szCs w:val="28"/>
        </w:rPr>
        <w:t xml:space="preserve">, </w:t>
      </w:r>
      <w:r w:rsidR="00E22E40" w:rsidRPr="0041123F">
        <w:rPr>
          <w:rFonts w:eastAsia="BatangChe"/>
          <w:color w:val="000000"/>
          <w:sz w:val="28"/>
          <w:szCs w:val="28"/>
        </w:rPr>
        <w:t>Ahmed S. Abdel-Moneim: Evaluation of serum PIVKA-II and MIF as diagnostic markers for HCV/HBV induced hepatocellular carcinoma: Microbial Pathogenesis</w:t>
      </w:r>
      <w:r w:rsidR="002D251F">
        <w:rPr>
          <w:rFonts w:eastAsia="BatangChe"/>
          <w:color w:val="000000"/>
          <w:sz w:val="28"/>
          <w:szCs w:val="28"/>
        </w:rPr>
        <w:t>.</w:t>
      </w:r>
      <w:r w:rsidR="00E22E40" w:rsidRPr="0041123F">
        <w:rPr>
          <w:rFonts w:eastAsia="BatangChe"/>
          <w:color w:val="000000"/>
          <w:sz w:val="28"/>
          <w:szCs w:val="28"/>
        </w:rPr>
        <w:t xml:space="preserve"> </w:t>
      </w:r>
      <w:r w:rsidR="002D251F">
        <w:rPr>
          <w:rFonts w:eastAsia="BatangChe"/>
          <w:color w:val="000000"/>
          <w:sz w:val="28"/>
          <w:szCs w:val="28"/>
        </w:rPr>
        <w:t>201</w:t>
      </w:r>
      <w:r w:rsidR="002D251F" w:rsidRPr="0041123F">
        <w:rPr>
          <w:rFonts w:eastAsia="BatangChe"/>
          <w:color w:val="000000"/>
          <w:sz w:val="28"/>
          <w:szCs w:val="28"/>
        </w:rPr>
        <w:t>4</w:t>
      </w:r>
      <w:r w:rsidR="002D251F">
        <w:rPr>
          <w:rFonts w:eastAsia="BatangChe"/>
          <w:color w:val="000000"/>
          <w:sz w:val="28"/>
          <w:szCs w:val="28"/>
        </w:rPr>
        <w:t>; 77:</w:t>
      </w:r>
      <w:r w:rsidR="00E22E40" w:rsidRPr="0041123F">
        <w:rPr>
          <w:rFonts w:eastAsia="BatangChe"/>
          <w:color w:val="000000"/>
          <w:sz w:val="28"/>
          <w:szCs w:val="28"/>
        </w:rPr>
        <w:t xml:space="preserve"> 31</w:t>
      </w:r>
      <w:r w:rsidR="00E22E40">
        <w:rPr>
          <w:rFonts w:eastAsia="BatangChe"/>
          <w:color w:val="000000"/>
          <w:sz w:val="28"/>
          <w:szCs w:val="28"/>
        </w:rPr>
        <w:t xml:space="preserve">- </w:t>
      </w:r>
      <w:r w:rsidR="00E22E40" w:rsidRPr="0041123F">
        <w:rPr>
          <w:rFonts w:eastAsia="BatangChe"/>
          <w:color w:val="000000"/>
          <w:sz w:val="28"/>
          <w:szCs w:val="28"/>
        </w:rPr>
        <w:t>35</w:t>
      </w:r>
    </w:p>
    <w:p w:rsidR="00A408C7" w:rsidRPr="000F0205" w:rsidRDefault="007079EC" w:rsidP="00A408C7">
      <w:pPr>
        <w:jc w:val="right"/>
        <w:rPr>
          <w:sz w:val="28"/>
          <w:szCs w:val="28"/>
        </w:rPr>
      </w:pPr>
      <w:hyperlink r:id="rId8" w:history="1">
        <w:r w:rsidR="00A408C7" w:rsidRPr="000F0205">
          <w:rPr>
            <w:rStyle w:val="Hyperlink"/>
            <w:sz w:val="28"/>
            <w:szCs w:val="28"/>
          </w:rPr>
          <w:t>http://www.sciencedirect.com/science/article/pii/S0882401014001612</w:t>
        </w:r>
      </w:hyperlink>
    </w:p>
    <w:p w:rsidR="00E22E40" w:rsidRDefault="00E22E40" w:rsidP="0014294E">
      <w:pPr>
        <w:autoSpaceDE w:val="0"/>
        <w:autoSpaceDN w:val="0"/>
        <w:bidi w:val="0"/>
        <w:adjustRightInd w:val="0"/>
        <w:rPr>
          <w:rFonts w:eastAsia="BatangChe"/>
          <w:color w:val="000000"/>
          <w:sz w:val="28"/>
          <w:szCs w:val="28"/>
        </w:rPr>
      </w:pPr>
    </w:p>
    <w:p w:rsidR="00165283" w:rsidRDefault="0014294E" w:rsidP="00165283">
      <w:pPr>
        <w:jc w:val="right"/>
      </w:pPr>
      <w:r>
        <w:rPr>
          <w:rFonts w:eastAsia="BatangChe"/>
          <w:color w:val="000000"/>
          <w:sz w:val="28"/>
          <w:szCs w:val="28"/>
        </w:rPr>
        <w:t>7</w:t>
      </w:r>
      <w:r w:rsidR="00E22E40">
        <w:rPr>
          <w:rFonts w:eastAsia="BatangChe"/>
          <w:color w:val="000000"/>
          <w:sz w:val="28"/>
          <w:szCs w:val="28"/>
        </w:rPr>
        <w:t>-</w:t>
      </w:r>
      <w:r w:rsidR="007003FD" w:rsidRPr="00E22E40">
        <w:rPr>
          <w:rFonts w:ascii="Verdana" w:hAnsi="Verdana"/>
        </w:rPr>
        <w:t xml:space="preserve">El-Sayed El-Badrawy, </w:t>
      </w:r>
      <w:r w:rsidR="007307DF" w:rsidRPr="00E22E40">
        <w:rPr>
          <w:rFonts w:ascii="Verdana" w:hAnsi="Verdana"/>
        </w:rPr>
        <w:t>Ze</w:t>
      </w:r>
      <w:r w:rsidR="007003FD" w:rsidRPr="00E22E40">
        <w:rPr>
          <w:rFonts w:ascii="Verdana" w:hAnsi="Verdana"/>
        </w:rPr>
        <w:t xml:space="preserve">in S. Ibrahim,  </w:t>
      </w:r>
      <w:r w:rsidR="007003FD" w:rsidRPr="00175516">
        <w:rPr>
          <w:rFonts w:ascii="Verdana" w:hAnsi="Verdana"/>
          <w:b/>
          <w:bCs/>
        </w:rPr>
        <w:t>Amal</w:t>
      </w:r>
      <w:r w:rsidR="00175516">
        <w:rPr>
          <w:rFonts w:ascii="Verdana" w:hAnsi="Verdana"/>
          <w:b/>
          <w:bCs/>
        </w:rPr>
        <w:t xml:space="preserve"> </w:t>
      </w:r>
      <w:r w:rsidR="007003FD" w:rsidRPr="00175516">
        <w:rPr>
          <w:rFonts w:ascii="Verdana" w:hAnsi="Verdana"/>
          <w:b/>
          <w:bCs/>
        </w:rPr>
        <w:t>Abedel Aziz</w:t>
      </w:r>
      <w:r w:rsidR="007307DF" w:rsidRPr="00E22E40">
        <w:rPr>
          <w:rFonts w:ascii="Verdana" w:hAnsi="Verdana"/>
        </w:rPr>
        <w:t>, Mahmoud M Kamel, Gaber M Shehab, and Ayman Kamal5,</w:t>
      </w:r>
      <w:r w:rsidR="00D774D7" w:rsidRPr="00E22E40">
        <w:rPr>
          <w:rFonts w:ascii="Verdana" w:hAnsi="Verdana"/>
        </w:rPr>
        <w:t>Vitamin D receptors genes polymorphism and its association with 1,25 dihydroxy vitamin D3 in patients with type 1 diabetes in kingdom Saudi Arabia (KSA) population Life Science Journal 2013;10(3)</w:t>
      </w:r>
      <w:r w:rsidR="00165283" w:rsidRPr="00165283">
        <w:t xml:space="preserve"> </w:t>
      </w:r>
      <w:hyperlink r:id="rId9" w:history="1">
        <w:r w:rsidR="00165283" w:rsidRPr="00C26A18">
          <w:rPr>
            <w:rStyle w:val="Hyperlink"/>
          </w:rPr>
          <w:t>http://www.lifesciencesite.com/lsj/life1003/234_20237life1003_1555_1562.pdf</w:t>
        </w:r>
      </w:hyperlink>
    </w:p>
    <w:p w:rsidR="00FB462C" w:rsidRPr="00165283" w:rsidRDefault="00165283" w:rsidP="00165283">
      <w:pPr>
        <w:jc w:val="right"/>
        <w:rPr>
          <w:b/>
          <w:bCs/>
          <w:color w:val="FF0000"/>
        </w:rPr>
      </w:pPr>
      <w:r w:rsidRPr="00646303">
        <w:rPr>
          <w:b/>
          <w:bCs/>
          <w:color w:val="FF0000"/>
        </w:rPr>
        <w:t xml:space="preserve">              </w:t>
      </w:r>
    </w:p>
    <w:p w:rsidR="00FB462C" w:rsidRPr="007307DF" w:rsidRDefault="00FB462C" w:rsidP="007307DF">
      <w:pPr>
        <w:pStyle w:val="ListParagraph"/>
        <w:bidi w:val="0"/>
        <w:jc w:val="both"/>
        <w:rPr>
          <w:rFonts w:ascii="Verdana" w:eastAsia="Times New Roman" w:hAnsi="Verdana" w:cs="Times New Roman"/>
          <w:sz w:val="24"/>
          <w:szCs w:val="24"/>
          <w:lang w:bidi="ar-SA"/>
        </w:rPr>
      </w:pPr>
    </w:p>
    <w:p w:rsidR="004C7F03" w:rsidRPr="00544C39" w:rsidRDefault="0014294E" w:rsidP="00E72BCD">
      <w:pPr>
        <w:bidi w:val="0"/>
        <w:rPr>
          <w:sz w:val="28"/>
          <w:szCs w:val="28"/>
        </w:rPr>
      </w:pPr>
      <w:r>
        <w:rPr>
          <w:rFonts w:ascii="Verdana" w:hAnsi="Verdana"/>
        </w:rPr>
        <w:t>8</w:t>
      </w:r>
      <w:r w:rsidR="00E22E40">
        <w:rPr>
          <w:rFonts w:ascii="Verdana" w:hAnsi="Verdana"/>
        </w:rPr>
        <w:t>-</w:t>
      </w:r>
      <w:r w:rsidR="00D774D7" w:rsidRPr="007307DF">
        <w:rPr>
          <w:rFonts w:ascii="Verdana" w:hAnsi="Verdana"/>
        </w:rPr>
        <w:t xml:space="preserve">Zein S. Ibrahim, Mahmoud M Kamel, </w:t>
      </w:r>
      <w:r w:rsidR="00D774D7" w:rsidRPr="00175516">
        <w:rPr>
          <w:rFonts w:ascii="Verdana" w:hAnsi="Verdana"/>
          <w:b/>
          <w:bCs/>
        </w:rPr>
        <w:t>Amal Abedel Aziz</w:t>
      </w:r>
      <w:r w:rsidR="00D774D7" w:rsidRPr="007307DF">
        <w:rPr>
          <w:rFonts w:ascii="Verdana" w:hAnsi="Verdana"/>
        </w:rPr>
        <w:t>, Afaf S. osman, Marrowa Salah5,and Dalal M Nemenqani</w:t>
      </w:r>
      <w:r w:rsidR="00FB462C" w:rsidRPr="007307DF">
        <w:rPr>
          <w:rFonts w:ascii="Verdana" w:hAnsi="Verdana"/>
        </w:rPr>
        <w:t xml:space="preserve">: </w:t>
      </w:r>
      <w:r w:rsidR="00D774D7" w:rsidRPr="007307DF">
        <w:rPr>
          <w:rFonts w:ascii="Verdana" w:hAnsi="Verdana"/>
        </w:rPr>
        <w:t>The potential role of RBCs and activated platelets in the Thalassemic hypercoagulable state.  Journal of American Science 2013;9</w:t>
      </w:r>
      <w:r w:rsidR="00FB462C" w:rsidRPr="007307DF">
        <w:rPr>
          <w:rFonts w:ascii="Verdana" w:hAnsi="Verdana"/>
        </w:rPr>
        <w:t xml:space="preserve"> </w:t>
      </w:r>
      <w:r w:rsidR="00D774D7" w:rsidRPr="007307DF">
        <w:rPr>
          <w:rFonts w:ascii="Verdana" w:hAnsi="Verdana"/>
        </w:rPr>
        <w:t>(5)</w:t>
      </w:r>
      <w:r w:rsidR="004C7F03" w:rsidRPr="004C7F03">
        <w:rPr>
          <w:sz w:val="28"/>
          <w:szCs w:val="28"/>
        </w:rPr>
        <w:t xml:space="preserve"> </w:t>
      </w:r>
      <w:hyperlink r:id="rId10" w:history="1">
        <w:r w:rsidR="0080588F" w:rsidRPr="00C338F8">
          <w:rPr>
            <w:rStyle w:val="Hyperlink"/>
            <w:sz w:val="28"/>
            <w:szCs w:val="28"/>
          </w:rPr>
          <w:t>http://www.jofamericanscience.org/journals/amsci/am0905/066_16610am0905_518_524.pdf</w:t>
        </w:r>
      </w:hyperlink>
    </w:p>
    <w:p w:rsidR="00D774D7" w:rsidRPr="007307DF" w:rsidRDefault="00D774D7" w:rsidP="00E22E40">
      <w:pPr>
        <w:bidi w:val="0"/>
        <w:jc w:val="both"/>
        <w:rPr>
          <w:rFonts w:ascii="Verdana" w:hAnsi="Verdana"/>
        </w:rPr>
      </w:pPr>
    </w:p>
    <w:p w:rsidR="00D774D7" w:rsidRPr="00D774D7" w:rsidRDefault="00D774D7" w:rsidP="00D774D7">
      <w:pPr>
        <w:pStyle w:val="ListParagraph"/>
        <w:rPr>
          <w:rFonts w:ascii="Verdana" w:hAnsi="Verdana" w:cstheme="majorBidi"/>
        </w:rPr>
      </w:pPr>
    </w:p>
    <w:p w:rsidR="00D774D7" w:rsidRPr="00E71FC0" w:rsidRDefault="00D774D7" w:rsidP="00D774D7">
      <w:pPr>
        <w:pStyle w:val="ListParagraph"/>
        <w:bidi w:val="0"/>
        <w:jc w:val="both"/>
        <w:rPr>
          <w:rFonts w:ascii="Verdana" w:hAnsi="Verdana" w:cstheme="majorBidi"/>
        </w:rPr>
      </w:pPr>
    </w:p>
    <w:p w:rsidR="00744EE3" w:rsidRPr="007307DF" w:rsidRDefault="0014294E" w:rsidP="0095085E">
      <w:pPr>
        <w:overflowPunct w:val="0"/>
        <w:autoSpaceDE w:val="0"/>
        <w:autoSpaceDN w:val="0"/>
        <w:bidi w:val="0"/>
        <w:adjustRightInd w:val="0"/>
        <w:spacing w:line="276" w:lineRule="auto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9</w:t>
      </w:r>
      <w:r w:rsidR="00E22E40">
        <w:rPr>
          <w:rFonts w:ascii="Verdana" w:hAnsi="Verdana"/>
        </w:rPr>
        <w:t>-</w:t>
      </w:r>
      <w:r w:rsidR="00744EE3" w:rsidRPr="007307DF">
        <w:rPr>
          <w:rFonts w:ascii="Verdana" w:hAnsi="Verdana"/>
        </w:rPr>
        <w:t xml:space="preserve">Ehab F Moustafa, Sahar M Hassany, Essam Abdel Mohsen, Amal M Abdel-Aal  and </w:t>
      </w:r>
      <w:r w:rsidR="00744EE3" w:rsidRPr="007307DF">
        <w:rPr>
          <w:rFonts w:ascii="Verdana" w:hAnsi="Verdana"/>
          <w:b/>
          <w:bCs/>
        </w:rPr>
        <w:t>Amal A Mahmoud</w:t>
      </w:r>
      <w:r w:rsidR="00744EE3" w:rsidRPr="007307DF">
        <w:rPr>
          <w:rFonts w:ascii="Verdana" w:hAnsi="Verdana"/>
        </w:rPr>
        <w:t>: Serum Nocturnal Melatonin in Neoplastic and Non-Neoplastic (Non Erosive) Upper Gastrointestinal Disorders</w:t>
      </w:r>
      <w:r w:rsidR="00744EE3" w:rsidRPr="007307DF">
        <w:rPr>
          <w:rFonts w:ascii="Verdana" w:hAnsi="Verdana"/>
          <w:i/>
          <w:iCs/>
        </w:rPr>
        <w:t xml:space="preserve">. J Am Sci </w:t>
      </w:r>
      <w:r w:rsidR="00744EE3" w:rsidRPr="007307DF">
        <w:rPr>
          <w:rFonts w:ascii="Verdana" w:hAnsi="Verdana"/>
        </w:rPr>
        <w:t>2012;8(10):490-498]. (ISSN: 1545-1003)</w:t>
      </w:r>
      <w:r w:rsidR="003E3993" w:rsidRPr="007307DF">
        <w:rPr>
          <w:rFonts w:ascii="Verdana" w:hAnsi="Verdana"/>
        </w:rPr>
        <w:t>.</w:t>
      </w:r>
      <w:r w:rsidR="00323FCF" w:rsidRPr="007307DF">
        <w:rPr>
          <w:rFonts w:ascii="Verdana" w:hAnsi="Verdana"/>
        </w:rPr>
        <w:t xml:space="preserve"> </w:t>
      </w:r>
      <w:r w:rsidR="0095085E">
        <w:t>.</w:t>
      </w:r>
    </w:p>
    <w:p w:rsidR="00B409BE" w:rsidRPr="00B409BE" w:rsidRDefault="00B409BE" w:rsidP="00B409BE">
      <w:pPr>
        <w:overflowPunct w:val="0"/>
        <w:autoSpaceDE w:val="0"/>
        <w:autoSpaceDN w:val="0"/>
        <w:bidi w:val="0"/>
        <w:adjustRightInd w:val="0"/>
        <w:spacing w:line="276" w:lineRule="auto"/>
        <w:ind w:left="360"/>
        <w:jc w:val="both"/>
        <w:textAlignment w:val="baseline"/>
        <w:rPr>
          <w:rFonts w:ascii="Verdana" w:hAnsi="Verdana"/>
        </w:rPr>
      </w:pPr>
    </w:p>
    <w:p w:rsidR="00724C7F" w:rsidRPr="0095085E" w:rsidRDefault="0014294E" w:rsidP="0095085E">
      <w:pPr>
        <w:overflowPunct w:val="0"/>
        <w:autoSpaceDE w:val="0"/>
        <w:autoSpaceDN w:val="0"/>
        <w:bidi w:val="0"/>
        <w:adjustRightInd w:val="0"/>
        <w:spacing w:line="276" w:lineRule="auto"/>
        <w:jc w:val="both"/>
        <w:textAlignment w:val="baseline"/>
        <w:rPr>
          <w:rFonts w:ascii="Verdana" w:hAnsi="Verdana" w:cs="Arial"/>
        </w:rPr>
      </w:pPr>
      <w:r>
        <w:rPr>
          <w:rFonts w:ascii="Verdana" w:hAnsi="Verdana" w:cs="Arial"/>
        </w:rPr>
        <w:t>10</w:t>
      </w:r>
      <w:r w:rsidR="00E22E40">
        <w:rPr>
          <w:rFonts w:ascii="Verdana" w:hAnsi="Verdana" w:cs="Arial"/>
        </w:rPr>
        <w:t>-</w:t>
      </w:r>
      <w:r w:rsidR="00621C0B" w:rsidRPr="00323FCF">
        <w:rPr>
          <w:rFonts w:ascii="Verdana" w:hAnsi="Verdana" w:cs="Arial"/>
        </w:rPr>
        <w:t>Hanan M., Amal A. Mohmmed, Omnia A. Moneam, and</w:t>
      </w:r>
      <w:r w:rsidR="00621C0B" w:rsidRPr="00323FCF">
        <w:rPr>
          <w:rFonts w:ascii="Verdana" w:hAnsi="Verdana" w:cs="Arial"/>
          <w:b/>
          <w:bCs/>
        </w:rPr>
        <w:t xml:space="preserve"> Amal A. Mahmoud </w:t>
      </w:r>
      <w:r w:rsidR="00621C0B" w:rsidRPr="00323FCF">
        <w:rPr>
          <w:rFonts w:ascii="Verdana" w:hAnsi="Verdana" w:cs="Arial"/>
        </w:rPr>
        <w:t>“the relation between serum prohepicidin level, anaemia and viral hepatitis in heamodialyase</w:t>
      </w:r>
      <w:r w:rsidR="001860D3">
        <w:rPr>
          <w:rFonts w:ascii="Verdana" w:hAnsi="Verdana" w:cs="Arial"/>
        </w:rPr>
        <w:t>2</w:t>
      </w:r>
      <w:r w:rsidR="00621C0B" w:rsidRPr="00323FCF">
        <w:rPr>
          <w:rFonts w:ascii="Verdana" w:hAnsi="Verdana" w:cs="Arial"/>
        </w:rPr>
        <w:t xml:space="preserve">d patients” </w:t>
      </w:r>
      <w:r w:rsidR="0084474F" w:rsidRPr="00323FCF">
        <w:rPr>
          <w:rFonts w:ascii="Verdana" w:hAnsi="Verdana" w:cs="Arial"/>
        </w:rPr>
        <w:t xml:space="preserve"> The medical Journal of cairo university. Vol. 78 No (2) December </w:t>
      </w:r>
      <w:r w:rsidR="00621C0B" w:rsidRPr="00323FCF">
        <w:rPr>
          <w:rFonts w:ascii="Verdana" w:hAnsi="Verdana" w:cs="Arial"/>
        </w:rPr>
        <w:t xml:space="preserve">2010. </w:t>
      </w:r>
    </w:p>
    <w:p w:rsidR="00724C7F" w:rsidRPr="007003FD" w:rsidRDefault="00724C7F" w:rsidP="00724C7F">
      <w:pPr>
        <w:pStyle w:val="ListParagraph"/>
        <w:bidi w:val="0"/>
        <w:jc w:val="both"/>
        <w:outlineLvl w:val="0"/>
        <w:rPr>
          <w:rFonts w:ascii="Verdana" w:hAnsi="Verdana"/>
        </w:rPr>
      </w:pPr>
    </w:p>
    <w:p w:rsidR="005A013C" w:rsidRDefault="005A013C" w:rsidP="005A013C">
      <w:pPr>
        <w:pStyle w:val="BodyTextIndent"/>
        <w:tabs>
          <w:tab w:val="left" w:pos="675"/>
        </w:tabs>
        <w:bidi w:val="0"/>
        <w:ind w:right="90"/>
        <w:rPr>
          <w:rFonts w:ascii="Verdana" w:hAnsi="Verdana" w:cs="Arial"/>
        </w:rPr>
      </w:pPr>
    </w:p>
    <w:p w:rsidR="00A40BC7" w:rsidRDefault="0014294E" w:rsidP="00305119">
      <w:pPr>
        <w:pStyle w:val="BodyTextIndent"/>
        <w:tabs>
          <w:tab w:val="left" w:pos="675"/>
        </w:tabs>
        <w:bidi w:val="0"/>
        <w:ind w:left="90" w:right="90"/>
        <w:rPr>
          <w:rFonts w:ascii="Verdana" w:hAnsi="Verdana" w:cs="Arial"/>
        </w:rPr>
      </w:pPr>
      <w:r>
        <w:rPr>
          <w:rFonts w:ascii="Verdana" w:hAnsi="Verdana" w:cs="Arial"/>
        </w:rPr>
        <w:t>11</w:t>
      </w:r>
      <w:r w:rsidR="00305119">
        <w:rPr>
          <w:rFonts w:ascii="Verdana" w:hAnsi="Verdana" w:cs="Arial"/>
        </w:rPr>
        <w:t>-</w:t>
      </w:r>
      <w:r w:rsidR="009C593B">
        <w:rPr>
          <w:rFonts w:ascii="Verdana" w:hAnsi="Verdana" w:cs="Arial"/>
        </w:rPr>
        <w:t>Rlation between Osteoprotog</w:t>
      </w:r>
      <w:r w:rsidR="00D540CC">
        <w:rPr>
          <w:rFonts w:ascii="Verdana" w:hAnsi="Verdana" w:cs="Arial"/>
        </w:rPr>
        <w:t>eri</w:t>
      </w:r>
      <w:r w:rsidR="009C593B">
        <w:rPr>
          <w:rFonts w:ascii="Verdana" w:hAnsi="Verdana" w:cs="Arial"/>
        </w:rPr>
        <w:t>n and peripheral arterial disease in type 2 diabetes</w:t>
      </w:r>
      <w:r w:rsidR="00B71300">
        <w:rPr>
          <w:rFonts w:ascii="Verdana" w:hAnsi="Verdana" w:cs="Arial"/>
        </w:rPr>
        <w:t xml:space="preserve">. </w:t>
      </w:r>
      <w:r w:rsidR="00A40BC7" w:rsidRPr="00A61F04">
        <w:rPr>
          <w:rFonts w:ascii="Verdana" w:hAnsi="Verdana" w:cs="Arial"/>
        </w:rPr>
        <w:t>(On progress)</w:t>
      </w:r>
    </w:p>
    <w:p w:rsidR="004D2EAE" w:rsidRDefault="004D2EAE" w:rsidP="004D2EAE">
      <w:pPr>
        <w:pStyle w:val="BodyTextIndent"/>
        <w:tabs>
          <w:tab w:val="left" w:pos="675"/>
        </w:tabs>
        <w:bidi w:val="0"/>
        <w:ind w:left="90" w:right="90"/>
        <w:rPr>
          <w:rFonts w:ascii="Verdana" w:hAnsi="Verdana" w:cs="Arial"/>
        </w:rPr>
      </w:pPr>
    </w:p>
    <w:p w:rsidR="00AE2EB2" w:rsidRDefault="0014294E" w:rsidP="00C1201B">
      <w:pPr>
        <w:pStyle w:val="BodyTextIndent"/>
        <w:tabs>
          <w:tab w:val="left" w:pos="675"/>
        </w:tabs>
        <w:bidi w:val="0"/>
        <w:ind w:left="90" w:right="90"/>
        <w:rPr>
          <w:rFonts w:ascii="Verdana" w:hAnsi="Verdana" w:cs="Arial"/>
        </w:rPr>
      </w:pPr>
      <w:r>
        <w:rPr>
          <w:rFonts w:ascii="Verdana" w:hAnsi="Verdana" w:cs="Arial"/>
        </w:rPr>
        <w:t>12</w:t>
      </w:r>
      <w:r w:rsidR="00D44442">
        <w:rPr>
          <w:rFonts w:ascii="Verdana" w:hAnsi="Verdana" w:cs="Arial"/>
        </w:rPr>
        <w:t>-</w:t>
      </w:r>
      <w:r w:rsidR="00C1201B" w:rsidRPr="00C1201B">
        <w:rPr>
          <w:rFonts w:ascii="Verdana" w:hAnsi="Verdana" w:cs="Arial"/>
        </w:rPr>
        <w:t>Vitamin D level and risk of infections in cirrhotic patients: Does it have a role?"</w:t>
      </w:r>
      <w:r w:rsidR="00C1201B">
        <w:rPr>
          <w:rFonts w:ascii="Verdana" w:hAnsi="Verdana" w:cs="Arial"/>
        </w:rPr>
        <w:t xml:space="preserve"> </w:t>
      </w:r>
      <w:r w:rsidR="00C1201B" w:rsidRPr="00A61F04">
        <w:rPr>
          <w:rFonts w:ascii="Verdana" w:hAnsi="Verdana" w:cs="Arial"/>
        </w:rPr>
        <w:t>(On progress)</w:t>
      </w:r>
    </w:p>
    <w:p w:rsidR="0095085E" w:rsidRDefault="0095085E" w:rsidP="0014294E">
      <w:pPr>
        <w:pStyle w:val="BodyTextIndent"/>
        <w:tabs>
          <w:tab w:val="left" w:pos="675"/>
        </w:tabs>
        <w:bidi w:val="0"/>
        <w:ind w:right="90"/>
        <w:rPr>
          <w:rFonts w:ascii="Verdana" w:hAnsi="Verdana" w:cs="Arial"/>
        </w:rPr>
      </w:pPr>
    </w:p>
    <w:p w:rsidR="001F0354" w:rsidRDefault="001F0354" w:rsidP="003B24C8">
      <w:pPr>
        <w:pStyle w:val="BodyTextIndent"/>
        <w:tabs>
          <w:tab w:val="left" w:pos="675"/>
        </w:tabs>
        <w:bidi w:val="0"/>
        <w:ind w:right="9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13-</w:t>
      </w:r>
      <w:r w:rsidR="003B24C8" w:rsidRPr="003B24C8">
        <w:rPr>
          <w:rFonts w:ascii="Verdana" w:hAnsi="Verdana" w:cs="Arial"/>
        </w:rPr>
        <w:t> Hepatitis D virus infection among hepatitis B virus surface antigen positive individuals: prevalence and clinical features.</w:t>
      </w:r>
    </w:p>
    <w:p w:rsidR="0014294E" w:rsidRDefault="0014294E" w:rsidP="0014294E">
      <w:pPr>
        <w:pStyle w:val="BodyTextIndent"/>
        <w:tabs>
          <w:tab w:val="left" w:pos="675"/>
        </w:tabs>
        <w:bidi w:val="0"/>
        <w:ind w:right="90"/>
        <w:rPr>
          <w:rFonts w:ascii="Verdana" w:hAnsi="Verdana" w:cs="Arial"/>
        </w:rPr>
      </w:pPr>
    </w:p>
    <w:p w:rsidR="0014294E" w:rsidRPr="00323FCF" w:rsidRDefault="0014294E" w:rsidP="0014294E">
      <w:pPr>
        <w:pStyle w:val="BodyTextIndent"/>
        <w:tabs>
          <w:tab w:val="left" w:pos="675"/>
        </w:tabs>
        <w:bidi w:val="0"/>
        <w:ind w:right="90"/>
        <w:rPr>
          <w:rFonts w:ascii="Verdana" w:hAnsi="Verdana" w:cs="Arial"/>
        </w:rPr>
      </w:pPr>
      <w:r>
        <w:rPr>
          <w:rFonts w:ascii="Verdana" w:hAnsi="Verdana" w:cs="Arial"/>
        </w:rPr>
        <w:t>14-</w:t>
      </w:r>
      <w:r w:rsidR="00D84A64">
        <w:rPr>
          <w:rFonts w:ascii="Verdana" w:hAnsi="Verdana" w:cs="Arial"/>
        </w:rPr>
        <w:t>Does vitamin D deficiency worsen the hospital outcome in patients with acute exacerbation COPD?</w:t>
      </w:r>
    </w:p>
    <w:p w:rsidR="00621C0B" w:rsidRPr="00323FCF" w:rsidRDefault="00F13A06" w:rsidP="0095085E">
      <w:pPr>
        <w:overflowPunct w:val="0"/>
        <w:autoSpaceDE w:val="0"/>
        <w:autoSpaceDN w:val="0"/>
        <w:bidi w:val="0"/>
        <w:adjustRightInd w:val="0"/>
        <w:spacing w:line="276" w:lineRule="auto"/>
        <w:textAlignment w:val="baseline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>1</w:t>
      </w:r>
      <w:r w:rsidR="0014294E">
        <w:rPr>
          <w:rFonts w:ascii="Verdana" w:hAnsi="Verdana" w:cs="Arial"/>
        </w:rPr>
        <w:t>5</w:t>
      </w:r>
      <w:r w:rsidR="0095085E">
        <w:rPr>
          <w:rFonts w:ascii="Verdana" w:hAnsi="Verdana" w:cs="Arial"/>
        </w:rPr>
        <w:t>-</w:t>
      </w:r>
      <w:r w:rsidR="00621C0B" w:rsidRPr="00323FCF">
        <w:rPr>
          <w:rFonts w:ascii="Verdana" w:hAnsi="Verdana" w:cs="Arial"/>
        </w:rPr>
        <w:t>Hamed A. Soliman, Mohamed A. Mekkawy, Ahmed K. Mostafa, Somaia A. Mohamed, Maged S. Mahmoud, Omnia A. Mohamed, Madeha Y. Bakeet, Hesham A. Abdel-Baset, and</w:t>
      </w:r>
      <w:r w:rsidR="00621C0B" w:rsidRPr="00A61F04">
        <w:rPr>
          <w:rFonts w:ascii="Verdana" w:hAnsi="Verdana" w:cs="Arial"/>
        </w:rPr>
        <w:t xml:space="preserve"> </w:t>
      </w:r>
      <w:r w:rsidR="00621C0B" w:rsidRPr="005A013C">
        <w:rPr>
          <w:rFonts w:ascii="Verdana" w:hAnsi="Verdana" w:cs="Arial"/>
          <w:b/>
          <w:bCs/>
        </w:rPr>
        <w:t>Amal</w:t>
      </w:r>
      <w:r w:rsidR="00621C0B" w:rsidRPr="00A61F04">
        <w:rPr>
          <w:rFonts w:ascii="Verdana" w:hAnsi="Verdana" w:cs="Arial"/>
        </w:rPr>
        <w:t xml:space="preserve"> </w:t>
      </w:r>
      <w:r w:rsidR="00621C0B" w:rsidRPr="005A013C">
        <w:rPr>
          <w:rFonts w:ascii="Verdana" w:hAnsi="Verdana" w:cs="Arial"/>
          <w:b/>
          <w:bCs/>
        </w:rPr>
        <w:t>A. Mahmoud</w:t>
      </w:r>
      <w:r w:rsidR="00621C0B" w:rsidRPr="00A61F04">
        <w:rPr>
          <w:rFonts w:ascii="Verdana" w:hAnsi="Verdana" w:cs="Arial"/>
        </w:rPr>
        <w:t xml:space="preserve"> “</w:t>
      </w:r>
      <w:r w:rsidR="00621C0B" w:rsidRPr="00323FCF">
        <w:rPr>
          <w:rFonts w:ascii="Verdana" w:hAnsi="Verdana" w:cs="Arial"/>
        </w:rPr>
        <w:t xml:space="preserve">ROLE Of IL-6, sIL-6R, IL-1β, TNF-α, AND β2M IN PATHOPHYSIOLOGY AND PROGNOSIS OF MULTIPLE MYELOMA”, </w:t>
      </w:r>
      <w:r w:rsidR="00621C0B" w:rsidRPr="00323FCF">
        <w:rPr>
          <w:rFonts w:ascii="Verdana" w:hAnsi="Verdana" w:cs="Arial"/>
          <w:i/>
          <w:iCs/>
        </w:rPr>
        <w:t>Assiut Med.</w:t>
      </w:r>
      <w:r w:rsidR="00621C0B" w:rsidRPr="00323FCF">
        <w:rPr>
          <w:rFonts w:ascii="Verdana" w:hAnsi="Verdana" w:cs="Arial"/>
        </w:rPr>
        <w:t xml:space="preserve"> </w:t>
      </w:r>
      <w:r w:rsidR="00621C0B" w:rsidRPr="00323FCF">
        <w:rPr>
          <w:rFonts w:ascii="Verdana" w:hAnsi="Verdana" w:cs="Arial"/>
          <w:i/>
          <w:iCs/>
        </w:rPr>
        <w:t>J., Vol. (31), No. (1), pp. 145-156, January 2007.</w:t>
      </w:r>
    </w:p>
    <w:p w:rsidR="00527090" w:rsidRPr="00323FCF" w:rsidRDefault="00527090" w:rsidP="00724C7F">
      <w:pPr>
        <w:overflowPunct w:val="0"/>
        <w:autoSpaceDE w:val="0"/>
        <w:autoSpaceDN w:val="0"/>
        <w:bidi w:val="0"/>
        <w:adjustRightInd w:val="0"/>
        <w:spacing w:line="276" w:lineRule="auto"/>
        <w:textAlignment w:val="baseline"/>
        <w:rPr>
          <w:rFonts w:ascii="Verdana" w:hAnsi="Verdana" w:cs="Arial"/>
        </w:rPr>
      </w:pPr>
    </w:p>
    <w:p w:rsidR="00621C0B" w:rsidRPr="0095085E" w:rsidRDefault="00F13A06" w:rsidP="0095085E">
      <w:pPr>
        <w:bidi w:val="0"/>
        <w:spacing w:line="276" w:lineRule="auto"/>
        <w:rPr>
          <w:rFonts w:ascii="Verdana" w:hAnsi="Verdana"/>
          <w:i/>
          <w:iCs/>
        </w:rPr>
      </w:pPr>
      <w:r>
        <w:rPr>
          <w:rFonts w:ascii="Verdana" w:hAnsi="Verdana"/>
          <w:b/>
          <w:bCs/>
        </w:rPr>
        <w:t>1</w:t>
      </w:r>
      <w:r w:rsidR="00CC2A95">
        <w:rPr>
          <w:rFonts w:ascii="Verdana" w:hAnsi="Verdana"/>
          <w:b/>
          <w:bCs/>
        </w:rPr>
        <w:t>6</w:t>
      </w:r>
      <w:r w:rsidR="0095085E">
        <w:rPr>
          <w:rFonts w:ascii="Verdana" w:hAnsi="Verdana"/>
          <w:b/>
          <w:bCs/>
        </w:rPr>
        <w:t>-</w:t>
      </w:r>
      <w:r w:rsidR="00527090" w:rsidRPr="0095085E">
        <w:rPr>
          <w:rFonts w:ascii="Verdana" w:hAnsi="Verdana"/>
          <w:b/>
          <w:bCs/>
        </w:rPr>
        <w:t>Amal A. Mahmoud</w:t>
      </w:r>
      <w:r w:rsidR="00621C0B" w:rsidRPr="0095085E">
        <w:rPr>
          <w:rFonts w:ascii="Verdana" w:hAnsi="Verdana"/>
          <w:b/>
          <w:bCs/>
        </w:rPr>
        <w:t xml:space="preserve"> “</w:t>
      </w:r>
      <w:r w:rsidR="00621C0B" w:rsidRPr="0095085E">
        <w:rPr>
          <w:rFonts w:ascii="Verdana" w:hAnsi="Verdana"/>
        </w:rPr>
        <w:t xml:space="preserve">The Role of Some Cytokines in Pathophysiology, Typing,    Complications and Prognosis of Multiple Myeloma”, </w:t>
      </w:r>
      <w:r w:rsidR="00621C0B" w:rsidRPr="0095085E">
        <w:rPr>
          <w:rFonts w:ascii="Verdana" w:hAnsi="Verdana"/>
          <w:i/>
          <w:iCs/>
        </w:rPr>
        <w:t>M. D. Dissertation</w:t>
      </w:r>
      <w:bookmarkStart w:id="1" w:name="OLE_LINK3"/>
      <w:bookmarkStart w:id="2" w:name="OLE_LINK4"/>
      <w:r w:rsidR="00621C0B" w:rsidRPr="0095085E">
        <w:rPr>
          <w:rFonts w:ascii="Verdana" w:hAnsi="Verdana"/>
          <w:i/>
          <w:iCs/>
        </w:rPr>
        <w:t>, Faculty of Medicine, Assiut  University,  Egypt, 2006.</w:t>
      </w:r>
    </w:p>
    <w:p w:rsidR="006A4A74" w:rsidRPr="006A4A74" w:rsidRDefault="006A4A74" w:rsidP="006A4A74">
      <w:pPr>
        <w:bidi w:val="0"/>
        <w:spacing w:line="276" w:lineRule="auto"/>
        <w:ind w:left="360"/>
        <w:rPr>
          <w:rFonts w:ascii="Verdana" w:hAnsi="Verdana"/>
          <w:i/>
          <w:iCs/>
        </w:rPr>
      </w:pPr>
    </w:p>
    <w:p w:rsidR="00621C0B" w:rsidRPr="0095085E" w:rsidRDefault="00F13A06" w:rsidP="0095085E">
      <w:pPr>
        <w:bidi w:val="0"/>
        <w:spacing w:line="276" w:lineRule="auto"/>
        <w:rPr>
          <w:rFonts w:ascii="Verdana" w:hAnsi="Verdana"/>
          <w:i/>
          <w:iCs/>
        </w:rPr>
      </w:pPr>
      <w:r>
        <w:rPr>
          <w:rFonts w:ascii="Verdana" w:hAnsi="Verdana"/>
          <w:b/>
          <w:bCs/>
        </w:rPr>
        <w:t>1</w:t>
      </w:r>
      <w:r w:rsidR="00CC2A95">
        <w:rPr>
          <w:rFonts w:ascii="Verdana" w:hAnsi="Verdana"/>
          <w:b/>
          <w:bCs/>
        </w:rPr>
        <w:t>7</w:t>
      </w:r>
      <w:r w:rsidR="0095085E">
        <w:rPr>
          <w:rFonts w:ascii="Verdana" w:hAnsi="Verdana"/>
          <w:b/>
          <w:bCs/>
        </w:rPr>
        <w:t>-</w:t>
      </w:r>
      <w:r w:rsidR="00527090" w:rsidRPr="0095085E">
        <w:rPr>
          <w:rFonts w:ascii="Verdana" w:hAnsi="Verdana"/>
          <w:b/>
          <w:bCs/>
        </w:rPr>
        <w:t xml:space="preserve">Amal A. </w:t>
      </w:r>
      <w:r w:rsidR="00621C0B" w:rsidRPr="0095085E">
        <w:rPr>
          <w:rFonts w:ascii="Verdana" w:hAnsi="Verdana"/>
          <w:b/>
          <w:bCs/>
        </w:rPr>
        <w:t>Mahmoud</w:t>
      </w:r>
      <w:r w:rsidR="00A411DD" w:rsidRPr="0095085E">
        <w:rPr>
          <w:rFonts w:ascii="Verdana" w:hAnsi="Verdana"/>
          <w:b/>
          <w:bCs/>
        </w:rPr>
        <w:t xml:space="preserve"> </w:t>
      </w:r>
      <w:r w:rsidR="00621C0B" w:rsidRPr="0095085E">
        <w:rPr>
          <w:rFonts w:ascii="Verdana" w:hAnsi="Verdana"/>
        </w:rPr>
        <w:t xml:space="preserve">“Confimatory Diagnosis of Hepatitis C”, </w:t>
      </w:r>
      <w:r w:rsidR="00621C0B" w:rsidRPr="0095085E">
        <w:rPr>
          <w:rFonts w:ascii="Verdana" w:hAnsi="Verdana"/>
          <w:i/>
          <w:iCs/>
        </w:rPr>
        <w:t>M. Sc. Dissertation, Faculty of Medicine, Assiut  Univers</w:t>
      </w:r>
      <w:r w:rsidR="00D86B05" w:rsidRPr="0095085E">
        <w:rPr>
          <w:rFonts w:ascii="Verdana" w:hAnsi="Verdana"/>
          <w:i/>
          <w:iCs/>
        </w:rPr>
        <w:t>ity,  Egypt, 1998</w:t>
      </w:r>
      <w:r w:rsidR="00621C0B" w:rsidRPr="0095085E">
        <w:rPr>
          <w:rFonts w:ascii="Verdana" w:hAnsi="Verdana"/>
          <w:i/>
          <w:iCs/>
        </w:rPr>
        <w:t>.</w:t>
      </w:r>
    </w:p>
    <w:p w:rsidR="00621C0B" w:rsidRPr="00323FCF" w:rsidRDefault="00621C0B" w:rsidP="00321CD4">
      <w:pPr>
        <w:bidi w:val="0"/>
        <w:spacing w:line="276" w:lineRule="auto"/>
        <w:rPr>
          <w:rFonts w:ascii="Verdana" w:hAnsi="Verdana" w:cs="Arial"/>
          <w:i/>
          <w:iCs/>
        </w:rPr>
      </w:pPr>
    </w:p>
    <w:bookmarkEnd w:id="0"/>
    <w:bookmarkEnd w:id="1"/>
    <w:bookmarkEnd w:id="2"/>
    <w:p w:rsidR="00E76C13" w:rsidRPr="00323FCF" w:rsidRDefault="00E76C13" w:rsidP="00CD4BBB">
      <w:pPr>
        <w:pStyle w:val="BodyTextIndent"/>
        <w:rPr>
          <w:rFonts w:ascii="Verdana" w:hAnsi="Verdana"/>
          <w:b/>
          <w:bCs/>
          <w:color w:val="9900FF"/>
          <w:u w:val="single"/>
        </w:rPr>
      </w:pPr>
    </w:p>
    <w:p w:rsidR="00125E23" w:rsidRDefault="00125E23" w:rsidP="00125E23">
      <w:pPr>
        <w:bidi w:val="0"/>
        <w:outlineLvl w:val="0"/>
        <w:rPr>
          <w:rFonts w:cs="Akhbar MT"/>
          <w:b/>
          <w:bCs/>
          <w:sz w:val="32"/>
          <w:szCs w:val="32"/>
          <w:lang w:bidi="ar-EG"/>
        </w:rPr>
      </w:pPr>
      <w:r w:rsidRPr="006C5454">
        <w:rPr>
          <w:rFonts w:cs="Akhbar MT"/>
          <w:b/>
          <w:bCs/>
          <w:sz w:val="32"/>
          <w:szCs w:val="32"/>
          <w:lang w:bidi="ar-EG"/>
        </w:rPr>
        <w:t xml:space="preserve"> </w:t>
      </w:r>
    </w:p>
    <w:p w:rsidR="001077C9" w:rsidRDefault="001077C9" w:rsidP="001077C9">
      <w:pPr>
        <w:bidi w:val="0"/>
        <w:outlineLvl w:val="0"/>
        <w:rPr>
          <w:rFonts w:cs="Akhbar MT"/>
          <w:b/>
          <w:bCs/>
          <w:sz w:val="32"/>
          <w:szCs w:val="32"/>
          <w:lang w:bidi="ar-EG"/>
        </w:rPr>
      </w:pPr>
    </w:p>
    <w:p w:rsidR="001077C9" w:rsidRDefault="001077C9" w:rsidP="001077C9">
      <w:pPr>
        <w:bidi w:val="0"/>
        <w:outlineLvl w:val="0"/>
        <w:rPr>
          <w:rFonts w:cs="Akhbar MT"/>
          <w:b/>
          <w:bCs/>
          <w:sz w:val="32"/>
          <w:szCs w:val="32"/>
          <w:lang w:bidi="ar-EG"/>
        </w:rPr>
      </w:pPr>
    </w:p>
    <w:p w:rsidR="001077C9" w:rsidRDefault="001077C9" w:rsidP="001077C9">
      <w:pPr>
        <w:bidi w:val="0"/>
        <w:outlineLvl w:val="0"/>
        <w:rPr>
          <w:rFonts w:cs="Akhbar MT"/>
          <w:b/>
          <w:bCs/>
          <w:sz w:val="32"/>
          <w:szCs w:val="32"/>
          <w:lang w:bidi="ar-EG"/>
        </w:rPr>
      </w:pPr>
    </w:p>
    <w:p w:rsidR="001077C9" w:rsidRDefault="001077C9" w:rsidP="001077C9">
      <w:pPr>
        <w:bidi w:val="0"/>
        <w:outlineLvl w:val="0"/>
        <w:rPr>
          <w:rFonts w:cs="Akhbar MT"/>
          <w:b/>
          <w:bCs/>
          <w:sz w:val="32"/>
          <w:szCs w:val="32"/>
          <w:lang w:bidi="ar-EG"/>
        </w:rPr>
      </w:pPr>
    </w:p>
    <w:p w:rsidR="001077C9" w:rsidRDefault="001077C9" w:rsidP="001077C9">
      <w:pPr>
        <w:bidi w:val="0"/>
        <w:outlineLvl w:val="0"/>
        <w:rPr>
          <w:rFonts w:cs="Akhbar MT"/>
          <w:b/>
          <w:bCs/>
          <w:sz w:val="32"/>
          <w:szCs w:val="32"/>
          <w:lang w:bidi="ar-EG"/>
        </w:rPr>
      </w:pPr>
    </w:p>
    <w:p w:rsidR="001077C9" w:rsidRDefault="001077C9" w:rsidP="001077C9">
      <w:pPr>
        <w:bidi w:val="0"/>
        <w:outlineLvl w:val="0"/>
        <w:rPr>
          <w:rFonts w:cs="Akhbar MT"/>
          <w:b/>
          <w:bCs/>
          <w:sz w:val="32"/>
          <w:szCs w:val="32"/>
          <w:lang w:bidi="ar-EG"/>
        </w:rPr>
      </w:pPr>
    </w:p>
    <w:p w:rsidR="001077C9" w:rsidRDefault="001077C9" w:rsidP="001077C9">
      <w:pPr>
        <w:bidi w:val="0"/>
        <w:outlineLvl w:val="0"/>
        <w:rPr>
          <w:rFonts w:cs="Akhbar MT"/>
          <w:b/>
          <w:bCs/>
          <w:sz w:val="32"/>
          <w:szCs w:val="32"/>
          <w:lang w:bidi="ar-EG"/>
        </w:rPr>
      </w:pPr>
    </w:p>
    <w:sectPr w:rsidR="001077C9" w:rsidSect="00C973ED">
      <w:footerReference w:type="default" r:id="rId11"/>
      <w:pgSz w:w="12240" w:h="15840"/>
      <w:pgMar w:top="1440" w:right="1440" w:bottom="1440" w:left="19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A7E" w:rsidRDefault="00A85A7E" w:rsidP="00841C26">
      <w:r>
        <w:separator/>
      </w:r>
    </w:p>
  </w:endnote>
  <w:endnote w:type="continuationSeparator" w:id="1">
    <w:p w:rsidR="00A85A7E" w:rsidRDefault="00A85A7E" w:rsidP="00841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altName w:val="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0482133"/>
      <w:docPartObj>
        <w:docPartGallery w:val="Page Numbers (Bottom of Page)"/>
        <w:docPartUnique/>
      </w:docPartObj>
    </w:sdtPr>
    <w:sdtContent>
      <w:p w:rsidR="00525D32" w:rsidRDefault="007079EC">
        <w:pPr>
          <w:pStyle w:val="Footer"/>
          <w:jc w:val="center"/>
        </w:pPr>
        <w:fldSimple w:instr=" PAGE   \* MERGEFORMAT ">
          <w:r w:rsidR="00495E07">
            <w:rPr>
              <w:noProof/>
              <w:rtl/>
            </w:rPr>
            <w:t>7</w:t>
          </w:r>
        </w:fldSimple>
      </w:p>
    </w:sdtContent>
  </w:sdt>
  <w:p w:rsidR="00C973ED" w:rsidRDefault="00C973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A7E" w:rsidRDefault="00A85A7E" w:rsidP="00841C26">
      <w:r>
        <w:separator/>
      </w:r>
    </w:p>
  </w:footnote>
  <w:footnote w:type="continuationSeparator" w:id="1">
    <w:p w:rsidR="00A85A7E" w:rsidRDefault="00A85A7E" w:rsidP="00841C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3937"/>
    <w:multiLevelType w:val="hybridMultilevel"/>
    <w:tmpl w:val="3528D242"/>
    <w:lvl w:ilvl="0" w:tplc="A38A96A2">
      <w:numFmt w:val="bullet"/>
      <w:lvlText w:val="-"/>
      <w:lvlJc w:val="left"/>
      <w:pPr>
        <w:ind w:left="720" w:hanging="360"/>
      </w:pPr>
      <w:rPr>
        <w:rFonts w:ascii="Monotype Corsiva" w:eastAsia="Times New Roman" w:hAnsi="Monotype Corsiv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64C3B"/>
    <w:multiLevelType w:val="hybridMultilevel"/>
    <w:tmpl w:val="791213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14437"/>
    <w:multiLevelType w:val="hybridMultilevel"/>
    <w:tmpl w:val="9B3E23D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>
    <w:nsid w:val="34B301F5"/>
    <w:multiLevelType w:val="hybridMultilevel"/>
    <w:tmpl w:val="07B8A290"/>
    <w:lvl w:ilvl="0" w:tplc="0660F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016E8"/>
    <w:multiLevelType w:val="hybridMultilevel"/>
    <w:tmpl w:val="C9D20464"/>
    <w:lvl w:ilvl="0" w:tplc="C1EABA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704C2"/>
    <w:multiLevelType w:val="hybridMultilevel"/>
    <w:tmpl w:val="4C0E287E"/>
    <w:lvl w:ilvl="0" w:tplc="00090409">
      <w:start w:val="1"/>
      <w:numFmt w:val="bullet"/>
      <w:lvlText w:val=""/>
      <w:lvlJc w:val="left"/>
      <w:pPr>
        <w:ind w:left="60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6">
    <w:nsid w:val="43BA6F11"/>
    <w:multiLevelType w:val="hybridMultilevel"/>
    <w:tmpl w:val="C14E56B8"/>
    <w:lvl w:ilvl="0" w:tplc="B986DFD6">
      <w:start w:val="1"/>
      <w:numFmt w:val="decimal"/>
      <w:lvlText w:val="%1-"/>
      <w:lvlJc w:val="left"/>
      <w:pPr>
        <w:ind w:left="405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50F05A15"/>
    <w:multiLevelType w:val="hybridMultilevel"/>
    <w:tmpl w:val="6196556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71C80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286BBE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03153B"/>
    <w:multiLevelType w:val="hybridMultilevel"/>
    <w:tmpl w:val="9634DA7E"/>
    <w:lvl w:ilvl="0" w:tplc="8FECBA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454C7"/>
    <w:multiLevelType w:val="hybridMultilevel"/>
    <w:tmpl w:val="B2E4411C"/>
    <w:lvl w:ilvl="0" w:tplc="8FECBA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2037B2"/>
    <w:multiLevelType w:val="hybridMultilevel"/>
    <w:tmpl w:val="9634DA7E"/>
    <w:lvl w:ilvl="0" w:tplc="8FECBA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1E2248"/>
    <w:multiLevelType w:val="hybridMultilevel"/>
    <w:tmpl w:val="284A2232"/>
    <w:lvl w:ilvl="0" w:tplc="00090409">
      <w:start w:val="1"/>
      <w:numFmt w:val="bullet"/>
      <w:lvlText w:val=""/>
      <w:lvlJc w:val="left"/>
      <w:pPr>
        <w:ind w:left="60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2">
    <w:nsid w:val="6D5F1C39"/>
    <w:multiLevelType w:val="hybridMultilevel"/>
    <w:tmpl w:val="96442F82"/>
    <w:lvl w:ilvl="0" w:tplc="FB9C35F0">
      <w:start w:val="3"/>
      <w:numFmt w:val="decimal"/>
      <w:lvlText w:val="%1-"/>
      <w:lvlJc w:val="left"/>
      <w:pPr>
        <w:ind w:left="675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">
    <w:nsid w:val="728F372B"/>
    <w:multiLevelType w:val="hybridMultilevel"/>
    <w:tmpl w:val="A06E2458"/>
    <w:lvl w:ilvl="0" w:tplc="89E6D26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7E60457"/>
    <w:multiLevelType w:val="hybridMultilevel"/>
    <w:tmpl w:val="BAF28C22"/>
    <w:lvl w:ilvl="0" w:tplc="9970FE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A027C8"/>
    <w:multiLevelType w:val="hybridMultilevel"/>
    <w:tmpl w:val="654A55B0"/>
    <w:lvl w:ilvl="0" w:tplc="F62C94C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FF414C1"/>
    <w:multiLevelType w:val="hybridMultilevel"/>
    <w:tmpl w:val="593E28D2"/>
    <w:lvl w:ilvl="0" w:tplc="040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2"/>
  </w:num>
  <w:num w:numId="5">
    <w:abstractNumId w:val="16"/>
  </w:num>
  <w:num w:numId="6">
    <w:abstractNumId w:val="1"/>
  </w:num>
  <w:num w:numId="7">
    <w:abstractNumId w:val="7"/>
  </w:num>
  <w:num w:numId="8">
    <w:abstractNumId w:val="14"/>
  </w:num>
  <w:num w:numId="9">
    <w:abstractNumId w:val="12"/>
  </w:num>
  <w:num w:numId="10">
    <w:abstractNumId w:val="5"/>
  </w:num>
  <w:num w:numId="11">
    <w:abstractNumId w:val="11"/>
  </w:num>
  <w:num w:numId="12">
    <w:abstractNumId w:val="0"/>
  </w:num>
  <w:num w:numId="13">
    <w:abstractNumId w:val="4"/>
  </w:num>
  <w:num w:numId="14">
    <w:abstractNumId w:val="8"/>
  </w:num>
  <w:num w:numId="15">
    <w:abstractNumId w:val="9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C0B"/>
    <w:rsid w:val="00000364"/>
    <w:rsid w:val="00000DC6"/>
    <w:rsid w:val="000035E0"/>
    <w:rsid w:val="000037FF"/>
    <w:rsid w:val="00004058"/>
    <w:rsid w:val="00004808"/>
    <w:rsid w:val="00004F7C"/>
    <w:rsid w:val="0000558F"/>
    <w:rsid w:val="00005CD9"/>
    <w:rsid w:val="0001358A"/>
    <w:rsid w:val="000136DE"/>
    <w:rsid w:val="00024A9B"/>
    <w:rsid w:val="000257D4"/>
    <w:rsid w:val="00025D20"/>
    <w:rsid w:val="00026881"/>
    <w:rsid w:val="0003035E"/>
    <w:rsid w:val="00031DF9"/>
    <w:rsid w:val="00034F63"/>
    <w:rsid w:val="000379B0"/>
    <w:rsid w:val="00040D41"/>
    <w:rsid w:val="00041BA2"/>
    <w:rsid w:val="00045C76"/>
    <w:rsid w:val="00047C46"/>
    <w:rsid w:val="00047C7B"/>
    <w:rsid w:val="00050EE6"/>
    <w:rsid w:val="00056285"/>
    <w:rsid w:val="0005777C"/>
    <w:rsid w:val="00057AE1"/>
    <w:rsid w:val="00060981"/>
    <w:rsid w:val="000643A6"/>
    <w:rsid w:val="00066A20"/>
    <w:rsid w:val="000711CF"/>
    <w:rsid w:val="00071370"/>
    <w:rsid w:val="00074C7F"/>
    <w:rsid w:val="000758C7"/>
    <w:rsid w:val="00075C76"/>
    <w:rsid w:val="00077196"/>
    <w:rsid w:val="00080E7D"/>
    <w:rsid w:val="00081C97"/>
    <w:rsid w:val="0008348A"/>
    <w:rsid w:val="00084DD8"/>
    <w:rsid w:val="0008787A"/>
    <w:rsid w:val="00090A81"/>
    <w:rsid w:val="00091333"/>
    <w:rsid w:val="000933D0"/>
    <w:rsid w:val="00097463"/>
    <w:rsid w:val="000A00E3"/>
    <w:rsid w:val="000A2955"/>
    <w:rsid w:val="000A3956"/>
    <w:rsid w:val="000A6EAC"/>
    <w:rsid w:val="000B15F2"/>
    <w:rsid w:val="000B25F2"/>
    <w:rsid w:val="000B2F17"/>
    <w:rsid w:val="000B369D"/>
    <w:rsid w:val="000C10F8"/>
    <w:rsid w:val="000C1B06"/>
    <w:rsid w:val="000C1DAC"/>
    <w:rsid w:val="000C3077"/>
    <w:rsid w:val="000C479C"/>
    <w:rsid w:val="000C5484"/>
    <w:rsid w:val="000C58EE"/>
    <w:rsid w:val="000C7AED"/>
    <w:rsid w:val="000D00A7"/>
    <w:rsid w:val="000D0860"/>
    <w:rsid w:val="000D4FD4"/>
    <w:rsid w:val="000D7F25"/>
    <w:rsid w:val="000E6492"/>
    <w:rsid w:val="000E7C13"/>
    <w:rsid w:val="000F4CE3"/>
    <w:rsid w:val="000F79DA"/>
    <w:rsid w:val="00104FBF"/>
    <w:rsid w:val="001059A8"/>
    <w:rsid w:val="001077C9"/>
    <w:rsid w:val="00115C27"/>
    <w:rsid w:val="00116F4E"/>
    <w:rsid w:val="001247BB"/>
    <w:rsid w:val="0012569F"/>
    <w:rsid w:val="00125E23"/>
    <w:rsid w:val="00126AF8"/>
    <w:rsid w:val="0012711C"/>
    <w:rsid w:val="00132200"/>
    <w:rsid w:val="00133B42"/>
    <w:rsid w:val="0013761E"/>
    <w:rsid w:val="00137F66"/>
    <w:rsid w:val="001404AE"/>
    <w:rsid w:val="001410D5"/>
    <w:rsid w:val="0014294E"/>
    <w:rsid w:val="00143354"/>
    <w:rsid w:val="00145AD3"/>
    <w:rsid w:val="00150479"/>
    <w:rsid w:val="00150E12"/>
    <w:rsid w:val="00151021"/>
    <w:rsid w:val="001527C9"/>
    <w:rsid w:val="001567E2"/>
    <w:rsid w:val="00160C73"/>
    <w:rsid w:val="001618AF"/>
    <w:rsid w:val="00163F6D"/>
    <w:rsid w:val="00164428"/>
    <w:rsid w:val="00165283"/>
    <w:rsid w:val="001672EA"/>
    <w:rsid w:val="00167D3A"/>
    <w:rsid w:val="00171737"/>
    <w:rsid w:val="00172A5C"/>
    <w:rsid w:val="00173EE3"/>
    <w:rsid w:val="00173F5C"/>
    <w:rsid w:val="00175516"/>
    <w:rsid w:val="001757FB"/>
    <w:rsid w:val="00175C45"/>
    <w:rsid w:val="00177989"/>
    <w:rsid w:val="0018207C"/>
    <w:rsid w:val="001860D3"/>
    <w:rsid w:val="00194D81"/>
    <w:rsid w:val="001A1E70"/>
    <w:rsid w:val="001A74D0"/>
    <w:rsid w:val="001B41B6"/>
    <w:rsid w:val="001B51F5"/>
    <w:rsid w:val="001B604A"/>
    <w:rsid w:val="001B7499"/>
    <w:rsid w:val="001B79C5"/>
    <w:rsid w:val="001C4682"/>
    <w:rsid w:val="001C4AD0"/>
    <w:rsid w:val="001C4CA4"/>
    <w:rsid w:val="001C6DA9"/>
    <w:rsid w:val="001D0087"/>
    <w:rsid w:val="001D1D20"/>
    <w:rsid w:val="001D3CF1"/>
    <w:rsid w:val="001D7234"/>
    <w:rsid w:val="001E1518"/>
    <w:rsid w:val="001E1A3C"/>
    <w:rsid w:val="001E219D"/>
    <w:rsid w:val="001E6F2D"/>
    <w:rsid w:val="001F0354"/>
    <w:rsid w:val="001F2889"/>
    <w:rsid w:val="001F2F70"/>
    <w:rsid w:val="001F54FA"/>
    <w:rsid w:val="001F58DC"/>
    <w:rsid w:val="001F6DC7"/>
    <w:rsid w:val="00201DCA"/>
    <w:rsid w:val="00202915"/>
    <w:rsid w:val="002064F4"/>
    <w:rsid w:val="002068D6"/>
    <w:rsid w:val="00216366"/>
    <w:rsid w:val="00216DAB"/>
    <w:rsid w:val="00224339"/>
    <w:rsid w:val="0022683E"/>
    <w:rsid w:val="00226D44"/>
    <w:rsid w:val="00226FC9"/>
    <w:rsid w:val="00227ECF"/>
    <w:rsid w:val="002317E1"/>
    <w:rsid w:val="00233C3B"/>
    <w:rsid w:val="00234AA7"/>
    <w:rsid w:val="00236D23"/>
    <w:rsid w:val="00237ABF"/>
    <w:rsid w:val="002410C0"/>
    <w:rsid w:val="00244A7A"/>
    <w:rsid w:val="00244BD9"/>
    <w:rsid w:val="002458CE"/>
    <w:rsid w:val="00245D2F"/>
    <w:rsid w:val="002518DE"/>
    <w:rsid w:val="0025335C"/>
    <w:rsid w:val="00257DAC"/>
    <w:rsid w:val="0026426D"/>
    <w:rsid w:val="00264E5C"/>
    <w:rsid w:val="002675D0"/>
    <w:rsid w:val="00267C1A"/>
    <w:rsid w:val="0027112C"/>
    <w:rsid w:val="00271635"/>
    <w:rsid w:val="00271EA1"/>
    <w:rsid w:val="002725C6"/>
    <w:rsid w:val="00272FEC"/>
    <w:rsid w:val="00273B5A"/>
    <w:rsid w:val="00276439"/>
    <w:rsid w:val="00276698"/>
    <w:rsid w:val="00276DF0"/>
    <w:rsid w:val="00281460"/>
    <w:rsid w:val="002858A7"/>
    <w:rsid w:val="0029251D"/>
    <w:rsid w:val="00293D20"/>
    <w:rsid w:val="00293DE4"/>
    <w:rsid w:val="00294C25"/>
    <w:rsid w:val="00295CEA"/>
    <w:rsid w:val="00296E6B"/>
    <w:rsid w:val="002A0B72"/>
    <w:rsid w:val="002A280F"/>
    <w:rsid w:val="002A6203"/>
    <w:rsid w:val="002B11B1"/>
    <w:rsid w:val="002B75E0"/>
    <w:rsid w:val="002C2304"/>
    <w:rsid w:val="002C48D0"/>
    <w:rsid w:val="002C7255"/>
    <w:rsid w:val="002D251F"/>
    <w:rsid w:val="002D5C8E"/>
    <w:rsid w:val="002D7C69"/>
    <w:rsid w:val="002D7E81"/>
    <w:rsid w:val="002E224F"/>
    <w:rsid w:val="002E2348"/>
    <w:rsid w:val="002E43D8"/>
    <w:rsid w:val="002E46A0"/>
    <w:rsid w:val="002E4962"/>
    <w:rsid w:val="002E5F75"/>
    <w:rsid w:val="002F3F67"/>
    <w:rsid w:val="0030070D"/>
    <w:rsid w:val="00300BC0"/>
    <w:rsid w:val="00301EA2"/>
    <w:rsid w:val="00305119"/>
    <w:rsid w:val="00310DDA"/>
    <w:rsid w:val="00314164"/>
    <w:rsid w:val="00321CD4"/>
    <w:rsid w:val="00323391"/>
    <w:rsid w:val="00323FCF"/>
    <w:rsid w:val="00337DEA"/>
    <w:rsid w:val="00343751"/>
    <w:rsid w:val="00346621"/>
    <w:rsid w:val="003477E5"/>
    <w:rsid w:val="00350434"/>
    <w:rsid w:val="0035067E"/>
    <w:rsid w:val="00355E6C"/>
    <w:rsid w:val="0035733A"/>
    <w:rsid w:val="00364295"/>
    <w:rsid w:val="003660B3"/>
    <w:rsid w:val="0036614D"/>
    <w:rsid w:val="0036634A"/>
    <w:rsid w:val="00366657"/>
    <w:rsid w:val="00371A9F"/>
    <w:rsid w:val="00373215"/>
    <w:rsid w:val="003755C0"/>
    <w:rsid w:val="00380EE4"/>
    <w:rsid w:val="00383BF7"/>
    <w:rsid w:val="00384D42"/>
    <w:rsid w:val="003850EC"/>
    <w:rsid w:val="00386030"/>
    <w:rsid w:val="00390707"/>
    <w:rsid w:val="00391447"/>
    <w:rsid w:val="00392AF4"/>
    <w:rsid w:val="00393101"/>
    <w:rsid w:val="00393CD1"/>
    <w:rsid w:val="00394EDF"/>
    <w:rsid w:val="0039555A"/>
    <w:rsid w:val="00396257"/>
    <w:rsid w:val="00396A10"/>
    <w:rsid w:val="003A0613"/>
    <w:rsid w:val="003A1DA5"/>
    <w:rsid w:val="003A3B5F"/>
    <w:rsid w:val="003A4842"/>
    <w:rsid w:val="003A52B2"/>
    <w:rsid w:val="003A5A83"/>
    <w:rsid w:val="003B06B5"/>
    <w:rsid w:val="003B1719"/>
    <w:rsid w:val="003B24C8"/>
    <w:rsid w:val="003B2BE3"/>
    <w:rsid w:val="003B3E1A"/>
    <w:rsid w:val="003B4857"/>
    <w:rsid w:val="003B54BF"/>
    <w:rsid w:val="003C0411"/>
    <w:rsid w:val="003C0B28"/>
    <w:rsid w:val="003C0CE6"/>
    <w:rsid w:val="003C1248"/>
    <w:rsid w:val="003C265E"/>
    <w:rsid w:val="003C42D0"/>
    <w:rsid w:val="003C5310"/>
    <w:rsid w:val="003D6195"/>
    <w:rsid w:val="003D6380"/>
    <w:rsid w:val="003D6715"/>
    <w:rsid w:val="003D6CCA"/>
    <w:rsid w:val="003E38F4"/>
    <w:rsid w:val="003E3993"/>
    <w:rsid w:val="003E3F3E"/>
    <w:rsid w:val="003E4B4A"/>
    <w:rsid w:val="003E5014"/>
    <w:rsid w:val="003F0B9F"/>
    <w:rsid w:val="003F47E0"/>
    <w:rsid w:val="004008BA"/>
    <w:rsid w:val="00400D67"/>
    <w:rsid w:val="004022F0"/>
    <w:rsid w:val="00403855"/>
    <w:rsid w:val="00403F3E"/>
    <w:rsid w:val="0040625D"/>
    <w:rsid w:val="00406F07"/>
    <w:rsid w:val="00413EC5"/>
    <w:rsid w:val="0041453D"/>
    <w:rsid w:val="0041706E"/>
    <w:rsid w:val="0041745F"/>
    <w:rsid w:val="00417C69"/>
    <w:rsid w:val="00422E01"/>
    <w:rsid w:val="00422EFC"/>
    <w:rsid w:val="00423EB2"/>
    <w:rsid w:val="004245BA"/>
    <w:rsid w:val="00424951"/>
    <w:rsid w:val="00424E16"/>
    <w:rsid w:val="00431E92"/>
    <w:rsid w:val="004369EA"/>
    <w:rsid w:val="00437779"/>
    <w:rsid w:val="00440D5D"/>
    <w:rsid w:val="00444988"/>
    <w:rsid w:val="00446F8E"/>
    <w:rsid w:val="00447035"/>
    <w:rsid w:val="00450856"/>
    <w:rsid w:val="00451D03"/>
    <w:rsid w:val="0045229B"/>
    <w:rsid w:val="004531E5"/>
    <w:rsid w:val="00461926"/>
    <w:rsid w:val="004633C9"/>
    <w:rsid w:val="00463917"/>
    <w:rsid w:val="00466B21"/>
    <w:rsid w:val="00467A36"/>
    <w:rsid w:val="00471C6C"/>
    <w:rsid w:val="004723EF"/>
    <w:rsid w:val="004738AF"/>
    <w:rsid w:val="00474782"/>
    <w:rsid w:val="00475444"/>
    <w:rsid w:val="004758D1"/>
    <w:rsid w:val="004776C8"/>
    <w:rsid w:val="00480C90"/>
    <w:rsid w:val="004819AF"/>
    <w:rsid w:val="004844B4"/>
    <w:rsid w:val="00485B74"/>
    <w:rsid w:val="00486BC2"/>
    <w:rsid w:val="004873FB"/>
    <w:rsid w:val="00487E15"/>
    <w:rsid w:val="00487E49"/>
    <w:rsid w:val="00494A0A"/>
    <w:rsid w:val="00494B50"/>
    <w:rsid w:val="00494C67"/>
    <w:rsid w:val="00495E07"/>
    <w:rsid w:val="00497525"/>
    <w:rsid w:val="004A081B"/>
    <w:rsid w:val="004A31CF"/>
    <w:rsid w:val="004A5F44"/>
    <w:rsid w:val="004A7F46"/>
    <w:rsid w:val="004B701C"/>
    <w:rsid w:val="004C14A5"/>
    <w:rsid w:val="004C31BC"/>
    <w:rsid w:val="004C3D67"/>
    <w:rsid w:val="004C4626"/>
    <w:rsid w:val="004C7076"/>
    <w:rsid w:val="004C73CF"/>
    <w:rsid w:val="004C7656"/>
    <w:rsid w:val="004C7F03"/>
    <w:rsid w:val="004D1CD8"/>
    <w:rsid w:val="004D2EAE"/>
    <w:rsid w:val="004D6362"/>
    <w:rsid w:val="004D7395"/>
    <w:rsid w:val="004E211F"/>
    <w:rsid w:val="004E3983"/>
    <w:rsid w:val="004E557A"/>
    <w:rsid w:val="004E5839"/>
    <w:rsid w:val="004E6209"/>
    <w:rsid w:val="004E68C4"/>
    <w:rsid w:val="004F1224"/>
    <w:rsid w:val="00500AE6"/>
    <w:rsid w:val="00501563"/>
    <w:rsid w:val="005042A4"/>
    <w:rsid w:val="005070C8"/>
    <w:rsid w:val="005126AB"/>
    <w:rsid w:val="00513635"/>
    <w:rsid w:val="00516E3D"/>
    <w:rsid w:val="00525A3C"/>
    <w:rsid w:val="00525D32"/>
    <w:rsid w:val="00525FCD"/>
    <w:rsid w:val="00526396"/>
    <w:rsid w:val="00527090"/>
    <w:rsid w:val="00527EBB"/>
    <w:rsid w:val="00530DFB"/>
    <w:rsid w:val="00531147"/>
    <w:rsid w:val="0053449B"/>
    <w:rsid w:val="00542423"/>
    <w:rsid w:val="0054570E"/>
    <w:rsid w:val="00546BA2"/>
    <w:rsid w:val="00553945"/>
    <w:rsid w:val="00555235"/>
    <w:rsid w:val="005575D5"/>
    <w:rsid w:val="00557B04"/>
    <w:rsid w:val="00560ACF"/>
    <w:rsid w:val="005643F3"/>
    <w:rsid w:val="00564AC0"/>
    <w:rsid w:val="0056582B"/>
    <w:rsid w:val="00567485"/>
    <w:rsid w:val="0057494B"/>
    <w:rsid w:val="00574FA1"/>
    <w:rsid w:val="00577010"/>
    <w:rsid w:val="005827B1"/>
    <w:rsid w:val="0058738D"/>
    <w:rsid w:val="005904A7"/>
    <w:rsid w:val="00591598"/>
    <w:rsid w:val="00592C7D"/>
    <w:rsid w:val="00594CF3"/>
    <w:rsid w:val="00597527"/>
    <w:rsid w:val="005A013C"/>
    <w:rsid w:val="005A20A8"/>
    <w:rsid w:val="005A39D3"/>
    <w:rsid w:val="005B0A83"/>
    <w:rsid w:val="005B47FE"/>
    <w:rsid w:val="005C2C48"/>
    <w:rsid w:val="005C32B4"/>
    <w:rsid w:val="005C37CE"/>
    <w:rsid w:val="005C4F59"/>
    <w:rsid w:val="005C5A8A"/>
    <w:rsid w:val="005D4A98"/>
    <w:rsid w:val="005E38EC"/>
    <w:rsid w:val="005E767B"/>
    <w:rsid w:val="005F1FAD"/>
    <w:rsid w:val="005F522B"/>
    <w:rsid w:val="005F67A1"/>
    <w:rsid w:val="00601637"/>
    <w:rsid w:val="00602A13"/>
    <w:rsid w:val="00604792"/>
    <w:rsid w:val="00604D7E"/>
    <w:rsid w:val="006074BC"/>
    <w:rsid w:val="00611117"/>
    <w:rsid w:val="006134EB"/>
    <w:rsid w:val="00617A67"/>
    <w:rsid w:val="00620F4F"/>
    <w:rsid w:val="00621C0B"/>
    <w:rsid w:val="00622016"/>
    <w:rsid w:val="0062397D"/>
    <w:rsid w:val="00630218"/>
    <w:rsid w:val="00630F09"/>
    <w:rsid w:val="0063201D"/>
    <w:rsid w:val="00633550"/>
    <w:rsid w:val="00633768"/>
    <w:rsid w:val="00641997"/>
    <w:rsid w:val="006518C7"/>
    <w:rsid w:val="006522AA"/>
    <w:rsid w:val="0065296B"/>
    <w:rsid w:val="00652BCE"/>
    <w:rsid w:val="006532DE"/>
    <w:rsid w:val="00657909"/>
    <w:rsid w:val="00663CEE"/>
    <w:rsid w:val="00664931"/>
    <w:rsid w:val="00671642"/>
    <w:rsid w:val="00671B17"/>
    <w:rsid w:val="0067299C"/>
    <w:rsid w:val="00673BFF"/>
    <w:rsid w:val="00674A9E"/>
    <w:rsid w:val="00675249"/>
    <w:rsid w:val="00686373"/>
    <w:rsid w:val="006879DD"/>
    <w:rsid w:val="006914CC"/>
    <w:rsid w:val="00693EB7"/>
    <w:rsid w:val="00694D97"/>
    <w:rsid w:val="00697308"/>
    <w:rsid w:val="006A1F2B"/>
    <w:rsid w:val="006A4A74"/>
    <w:rsid w:val="006A5F19"/>
    <w:rsid w:val="006A6527"/>
    <w:rsid w:val="006A679A"/>
    <w:rsid w:val="006B144D"/>
    <w:rsid w:val="006B1C1F"/>
    <w:rsid w:val="006B4526"/>
    <w:rsid w:val="006C2344"/>
    <w:rsid w:val="006C2A9B"/>
    <w:rsid w:val="006C5454"/>
    <w:rsid w:val="006C76A0"/>
    <w:rsid w:val="006D0D92"/>
    <w:rsid w:val="006D7A56"/>
    <w:rsid w:val="006E00F4"/>
    <w:rsid w:val="006E49F9"/>
    <w:rsid w:val="006E6BBB"/>
    <w:rsid w:val="006E77B8"/>
    <w:rsid w:val="006F07FD"/>
    <w:rsid w:val="006F29C4"/>
    <w:rsid w:val="006F608C"/>
    <w:rsid w:val="006F794E"/>
    <w:rsid w:val="007003FD"/>
    <w:rsid w:val="00701E50"/>
    <w:rsid w:val="0070255C"/>
    <w:rsid w:val="00702EC2"/>
    <w:rsid w:val="007043B9"/>
    <w:rsid w:val="00704C63"/>
    <w:rsid w:val="00705AB4"/>
    <w:rsid w:val="00706AB0"/>
    <w:rsid w:val="007079EC"/>
    <w:rsid w:val="007137C6"/>
    <w:rsid w:val="00713E2B"/>
    <w:rsid w:val="00714C75"/>
    <w:rsid w:val="00715B54"/>
    <w:rsid w:val="00716E3B"/>
    <w:rsid w:val="00723926"/>
    <w:rsid w:val="007246ED"/>
    <w:rsid w:val="00724C7F"/>
    <w:rsid w:val="007261FD"/>
    <w:rsid w:val="00726BB9"/>
    <w:rsid w:val="00727DF9"/>
    <w:rsid w:val="00727F4A"/>
    <w:rsid w:val="007307DF"/>
    <w:rsid w:val="00730965"/>
    <w:rsid w:val="0073108F"/>
    <w:rsid w:val="00732F69"/>
    <w:rsid w:val="00736620"/>
    <w:rsid w:val="00736F0F"/>
    <w:rsid w:val="00737D4C"/>
    <w:rsid w:val="00740C58"/>
    <w:rsid w:val="007438C7"/>
    <w:rsid w:val="00744CD5"/>
    <w:rsid w:val="00744EE3"/>
    <w:rsid w:val="00745ECB"/>
    <w:rsid w:val="00754E05"/>
    <w:rsid w:val="00756256"/>
    <w:rsid w:val="00757379"/>
    <w:rsid w:val="00760626"/>
    <w:rsid w:val="00760F52"/>
    <w:rsid w:val="00761D3C"/>
    <w:rsid w:val="007666CC"/>
    <w:rsid w:val="00770029"/>
    <w:rsid w:val="007710CA"/>
    <w:rsid w:val="00771B29"/>
    <w:rsid w:val="007763D6"/>
    <w:rsid w:val="00776534"/>
    <w:rsid w:val="00781E61"/>
    <w:rsid w:val="00782A41"/>
    <w:rsid w:val="00784516"/>
    <w:rsid w:val="0078570F"/>
    <w:rsid w:val="00791606"/>
    <w:rsid w:val="00791B76"/>
    <w:rsid w:val="00796E8F"/>
    <w:rsid w:val="007A1CF1"/>
    <w:rsid w:val="007A2544"/>
    <w:rsid w:val="007A3CAD"/>
    <w:rsid w:val="007A4C2F"/>
    <w:rsid w:val="007A6C94"/>
    <w:rsid w:val="007A7C4D"/>
    <w:rsid w:val="007B061B"/>
    <w:rsid w:val="007B4DE2"/>
    <w:rsid w:val="007B6B11"/>
    <w:rsid w:val="007B6C46"/>
    <w:rsid w:val="007B75FB"/>
    <w:rsid w:val="007C50A2"/>
    <w:rsid w:val="007C59A8"/>
    <w:rsid w:val="007C65E4"/>
    <w:rsid w:val="007D161E"/>
    <w:rsid w:val="007D18AC"/>
    <w:rsid w:val="007D4FD8"/>
    <w:rsid w:val="007D6085"/>
    <w:rsid w:val="007D7F75"/>
    <w:rsid w:val="007E13D2"/>
    <w:rsid w:val="007E13EB"/>
    <w:rsid w:val="007E26DD"/>
    <w:rsid w:val="007E35A3"/>
    <w:rsid w:val="007E3D61"/>
    <w:rsid w:val="007E44FC"/>
    <w:rsid w:val="007E4B17"/>
    <w:rsid w:val="007F0FFB"/>
    <w:rsid w:val="007F3AE8"/>
    <w:rsid w:val="007F5EC6"/>
    <w:rsid w:val="007F5FAF"/>
    <w:rsid w:val="0080180A"/>
    <w:rsid w:val="0080537A"/>
    <w:rsid w:val="00805633"/>
    <w:rsid w:val="0080588F"/>
    <w:rsid w:val="00807ABF"/>
    <w:rsid w:val="008218DB"/>
    <w:rsid w:val="00824CAC"/>
    <w:rsid w:val="0082523B"/>
    <w:rsid w:val="008252C0"/>
    <w:rsid w:val="00830041"/>
    <w:rsid w:val="008314CA"/>
    <w:rsid w:val="00831EFC"/>
    <w:rsid w:val="008332FF"/>
    <w:rsid w:val="00835825"/>
    <w:rsid w:val="00840B10"/>
    <w:rsid w:val="00840B1C"/>
    <w:rsid w:val="00841C26"/>
    <w:rsid w:val="008426D3"/>
    <w:rsid w:val="00842FD2"/>
    <w:rsid w:val="00843AEE"/>
    <w:rsid w:val="008446C1"/>
    <w:rsid w:val="0084474F"/>
    <w:rsid w:val="0084707E"/>
    <w:rsid w:val="00850E74"/>
    <w:rsid w:val="00853228"/>
    <w:rsid w:val="00854486"/>
    <w:rsid w:val="008646BB"/>
    <w:rsid w:val="008668A2"/>
    <w:rsid w:val="0086786F"/>
    <w:rsid w:val="00867F0F"/>
    <w:rsid w:val="00870D70"/>
    <w:rsid w:val="008734AB"/>
    <w:rsid w:val="00874641"/>
    <w:rsid w:val="008757BB"/>
    <w:rsid w:val="00875CB6"/>
    <w:rsid w:val="00876DA1"/>
    <w:rsid w:val="00881F5D"/>
    <w:rsid w:val="008822CC"/>
    <w:rsid w:val="008833BE"/>
    <w:rsid w:val="0089251E"/>
    <w:rsid w:val="00893006"/>
    <w:rsid w:val="00893B0B"/>
    <w:rsid w:val="008950EC"/>
    <w:rsid w:val="00896C05"/>
    <w:rsid w:val="008A07B9"/>
    <w:rsid w:val="008A1B15"/>
    <w:rsid w:val="008A53E4"/>
    <w:rsid w:val="008A760F"/>
    <w:rsid w:val="008A7680"/>
    <w:rsid w:val="008B64C0"/>
    <w:rsid w:val="008C0421"/>
    <w:rsid w:val="008C0EEE"/>
    <w:rsid w:val="008C2B34"/>
    <w:rsid w:val="008C3FF6"/>
    <w:rsid w:val="008C47AC"/>
    <w:rsid w:val="008C4BBF"/>
    <w:rsid w:val="008C571B"/>
    <w:rsid w:val="008C65F9"/>
    <w:rsid w:val="008D4481"/>
    <w:rsid w:val="008D5284"/>
    <w:rsid w:val="008D6E03"/>
    <w:rsid w:val="008D6EF6"/>
    <w:rsid w:val="008E0089"/>
    <w:rsid w:val="008E5A81"/>
    <w:rsid w:val="008E638E"/>
    <w:rsid w:val="008E6776"/>
    <w:rsid w:val="008F12A7"/>
    <w:rsid w:val="008F1984"/>
    <w:rsid w:val="008F279E"/>
    <w:rsid w:val="008F56B5"/>
    <w:rsid w:val="0090143F"/>
    <w:rsid w:val="00904AEB"/>
    <w:rsid w:val="00914AC2"/>
    <w:rsid w:val="009240D8"/>
    <w:rsid w:val="00924930"/>
    <w:rsid w:val="00927A61"/>
    <w:rsid w:val="00931D11"/>
    <w:rsid w:val="00932A5B"/>
    <w:rsid w:val="00932F16"/>
    <w:rsid w:val="009334FA"/>
    <w:rsid w:val="00933D8D"/>
    <w:rsid w:val="00935780"/>
    <w:rsid w:val="00936029"/>
    <w:rsid w:val="00936071"/>
    <w:rsid w:val="00936E19"/>
    <w:rsid w:val="00936E4A"/>
    <w:rsid w:val="00937B13"/>
    <w:rsid w:val="00940AD3"/>
    <w:rsid w:val="009424D8"/>
    <w:rsid w:val="00942A87"/>
    <w:rsid w:val="0094380C"/>
    <w:rsid w:val="00945714"/>
    <w:rsid w:val="00945EA0"/>
    <w:rsid w:val="0094784A"/>
    <w:rsid w:val="00947E62"/>
    <w:rsid w:val="0095017F"/>
    <w:rsid w:val="0095085E"/>
    <w:rsid w:val="009508BE"/>
    <w:rsid w:val="00951292"/>
    <w:rsid w:val="00954151"/>
    <w:rsid w:val="00957615"/>
    <w:rsid w:val="00960E51"/>
    <w:rsid w:val="00966D46"/>
    <w:rsid w:val="009746DC"/>
    <w:rsid w:val="00975329"/>
    <w:rsid w:val="00980A03"/>
    <w:rsid w:val="00981990"/>
    <w:rsid w:val="009822BD"/>
    <w:rsid w:val="00982BCB"/>
    <w:rsid w:val="00983919"/>
    <w:rsid w:val="009847C0"/>
    <w:rsid w:val="00984CCE"/>
    <w:rsid w:val="00985E50"/>
    <w:rsid w:val="00986720"/>
    <w:rsid w:val="009873C8"/>
    <w:rsid w:val="00993DD9"/>
    <w:rsid w:val="0099402B"/>
    <w:rsid w:val="0099621A"/>
    <w:rsid w:val="00996B8E"/>
    <w:rsid w:val="009A026C"/>
    <w:rsid w:val="009A3014"/>
    <w:rsid w:val="009A6E81"/>
    <w:rsid w:val="009A73CD"/>
    <w:rsid w:val="009B209E"/>
    <w:rsid w:val="009B3CB9"/>
    <w:rsid w:val="009B42D6"/>
    <w:rsid w:val="009B4D06"/>
    <w:rsid w:val="009B521E"/>
    <w:rsid w:val="009B6F46"/>
    <w:rsid w:val="009C593B"/>
    <w:rsid w:val="009C5C4B"/>
    <w:rsid w:val="009D28E4"/>
    <w:rsid w:val="009D3034"/>
    <w:rsid w:val="009D313A"/>
    <w:rsid w:val="009E0DB0"/>
    <w:rsid w:val="009E1D95"/>
    <w:rsid w:val="009E3988"/>
    <w:rsid w:val="009E56CD"/>
    <w:rsid w:val="009E596B"/>
    <w:rsid w:val="009E5A23"/>
    <w:rsid w:val="009F2D86"/>
    <w:rsid w:val="009F2F77"/>
    <w:rsid w:val="009F7022"/>
    <w:rsid w:val="009F7BD4"/>
    <w:rsid w:val="00A01281"/>
    <w:rsid w:val="00A07DCB"/>
    <w:rsid w:val="00A13613"/>
    <w:rsid w:val="00A1566C"/>
    <w:rsid w:val="00A167C4"/>
    <w:rsid w:val="00A20195"/>
    <w:rsid w:val="00A21B0C"/>
    <w:rsid w:val="00A2424F"/>
    <w:rsid w:val="00A24B7D"/>
    <w:rsid w:val="00A30044"/>
    <w:rsid w:val="00A30057"/>
    <w:rsid w:val="00A307F2"/>
    <w:rsid w:val="00A312CC"/>
    <w:rsid w:val="00A31BB8"/>
    <w:rsid w:val="00A3269F"/>
    <w:rsid w:val="00A327ED"/>
    <w:rsid w:val="00A3676B"/>
    <w:rsid w:val="00A37AA2"/>
    <w:rsid w:val="00A37E3A"/>
    <w:rsid w:val="00A4088F"/>
    <w:rsid w:val="00A408C7"/>
    <w:rsid w:val="00A40BC7"/>
    <w:rsid w:val="00A411DD"/>
    <w:rsid w:val="00A41A2A"/>
    <w:rsid w:val="00A45261"/>
    <w:rsid w:val="00A51702"/>
    <w:rsid w:val="00A51C5A"/>
    <w:rsid w:val="00A559E5"/>
    <w:rsid w:val="00A55D1D"/>
    <w:rsid w:val="00A55E46"/>
    <w:rsid w:val="00A57186"/>
    <w:rsid w:val="00A6051B"/>
    <w:rsid w:val="00A60F4A"/>
    <w:rsid w:val="00A61F04"/>
    <w:rsid w:val="00A62C3D"/>
    <w:rsid w:val="00A65E3E"/>
    <w:rsid w:val="00A67D97"/>
    <w:rsid w:val="00A70131"/>
    <w:rsid w:val="00A70453"/>
    <w:rsid w:val="00A70885"/>
    <w:rsid w:val="00A71532"/>
    <w:rsid w:val="00A751BF"/>
    <w:rsid w:val="00A75366"/>
    <w:rsid w:val="00A76E07"/>
    <w:rsid w:val="00A80808"/>
    <w:rsid w:val="00A82BA2"/>
    <w:rsid w:val="00A8439D"/>
    <w:rsid w:val="00A85A7E"/>
    <w:rsid w:val="00AA01E8"/>
    <w:rsid w:val="00AA02A8"/>
    <w:rsid w:val="00AA04A3"/>
    <w:rsid w:val="00AA3464"/>
    <w:rsid w:val="00AB1375"/>
    <w:rsid w:val="00AB2413"/>
    <w:rsid w:val="00AB4CEA"/>
    <w:rsid w:val="00AB78C3"/>
    <w:rsid w:val="00AC4751"/>
    <w:rsid w:val="00AC69F9"/>
    <w:rsid w:val="00AD0E1D"/>
    <w:rsid w:val="00AD45AE"/>
    <w:rsid w:val="00AD6139"/>
    <w:rsid w:val="00AD7AD8"/>
    <w:rsid w:val="00AE1A63"/>
    <w:rsid w:val="00AE2A49"/>
    <w:rsid w:val="00AE2EB2"/>
    <w:rsid w:val="00AE4FC4"/>
    <w:rsid w:val="00AE5D4C"/>
    <w:rsid w:val="00AE79FD"/>
    <w:rsid w:val="00AF0DAA"/>
    <w:rsid w:val="00AF42A1"/>
    <w:rsid w:val="00AF49A6"/>
    <w:rsid w:val="00AF6653"/>
    <w:rsid w:val="00AF7880"/>
    <w:rsid w:val="00B04E86"/>
    <w:rsid w:val="00B05BAE"/>
    <w:rsid w:val="00B1331E"/>
    <w:rsid w:val="00B15716"/>
    <w:rsid w:val="00B17FB2"/>
    <w:rsid w:val="00B26885"/>
    <w:rsid w:val="00B26CF0"/>
    <w:rsid w:val="00B27173"/>
    <w:rsid w:val="00B277FC"/>
    <w:rsid w:val="00B31163"/>
    <w:rsid w:val="00B32B95"/>
    <w:rsid w:val="00B409BE"/>
    <w:rsid w:val="00B43635"/>
    <w:rsid w:val="00B4376B"/>
    <w:rsid w:val="00B45B13"/>
    <w:rsid w:val="00B4729F"/>
    <w:rsid w:val="00B52D62"/>
    <w:rsid w:val="00B55574"/>
    <w:rsid w:val="00B57E5A"/>
    <w:rsid w:val="00B63E09"/>
    <w:rsid w:val="00B65C8C"/>
    <w:rsid w:val="00B70B98"/>
    <w:rsid w:val="00B71300"/>
    <w:rsid w:val="00B717E4"/>
    <w:rsid w:val="00B77A64"/>
    <w:rsid w:val="00B80576"/>
    <w:rsid w:val="00B820D8"/>
    <w:rsid w:val="00B840CB"/>
    <w:rsid w:val="00B845BB"/>
    <w:rsid w:val="00B86026"/>
    <w:rsid w:val="00B86200"/>
    <w:rsid w:val="00B91691"/>
    <w:rsid w:val="00B922D9"/>
    <w:rsid w:val="00B954CF"/>
    <w:rsid w:val="00B9589A"/>
    <w:rsid w:val="00B96834"/>
    <w:rsid w:val="00BA1C74"/>
    <w:rsid w:val="00BA1EC1"/>
    <w:rsid w:val="00BA272D"/>
    <w:rsid w:val="00BA42A4"/>
    <w:rsid w:val="00BA4B3A"/>
    <w:rsid w:val="00BA58B6"/>
    <w:rsid w:val="00BA6C62"/>
    <w:rsid w:val="00BB1790"/>
    <w:rsid w:val="00BB2373"/>
    <w:rsid w:val="00BB3C31"/>
    <w:rsid w:val="00BB5E1C"/>
    <w:rsid w:val="00BB72B4"/>
    <w:rsid w:val="00BB7539"/>
    <w:rsid w:val="00BC2B44"/>
    <w:rsid w:val="00BC492C"/>
    <w:rsid w:val="00BD0EC5"/>
    <w:rsid w:val="00BD3D31"/>
    <w:rsid w:val="00BD4489"/>
    <w:rsid w:val="00BE187D"/>
    <w:rsid w:val="00BE61EE"/>
    <w:rsid w:val="00BE6FF2"/>
    <w:rsid w:val="00BF0797"/>
    <w:rsid w:val="00BF2243"/>
    <w:rsid w:val="00BF5E18"/>
    <w:rsid w:val="00BF676F"/>
    <w:rsid w:val="00BF68FD"/>
    <w:rsid w:val="00C008DA"/>
    <w:rsid w:val="00C01211"/>
    <w:rsid w:val="00C048B5"/>
    <w:rsid w:val="00C07249"/>
    <w:rsid w:val="00C1175F"/>
    <w:rsid w:val="00C11921"/>
    <w:rsid w:val="00C1201B"/>
    <w:rsid w:val="00C13A61"/>
    <w:rsid w:val="00C16962"/>
    <w:rsid w:val="00C16FA1"/>
    <w:rsid w:val="00C17ABD"/>
    <w:rsid w:val="00C17FEE"/>
    <w:rsid w:val="00C2184A"/>
    <w:rsid w:val="00C22D85"/>
    <w:rsid w:val="00C232F4"/>
    <w:rsid w:val="00C23DC4"/>
    <w:rsid w:val="00C252D0"/>
    <w:rsid w:val="00C278A0"/>
    <w:rsid w:val="00C27BD2"/>
    <w:rsid w:val="00C32133"/>
    <w:rsid w:val="00C3364F"/>
    <w:rsid w:val="00C33F00"/>
    <w:rsid w:val="00C33FE7"/>
    <w:rsid w:val="00C34C3B"/>
    <w:rsid w:val="00C354ED"/>
    <w:rsid w:val="00C36CE9"/>
    <w:rsid w:val="00C37533"/>
    <w:rsid w:val="00C40DEF"/>
    <w:rsid w:val="00C42379"/>
    <w:rsid w:val="00C428B0"/>
    <w:rsid w:val="00C43E80"/>
    <w:rsid w:val="00C45525"/>
    <w:rsid w:val="00C500E7"/>
    <w:rsid w:val="00C507F6"/>
    <w:rsid w:val="00C56400"/>
    <w:rsid w:val="00C5786C"/>
    <w:rsid w:val="00C618E2"/>
    <w:rsid w:val="00C656A5"/>
    <w:rsid w:val="00C71990"/>
    <w:rsid w:val="00C7379A"/>
    <w:rsid w:val="00C74102"/>
    <w:rsid w:val="00C75B06"/>
    <w:rsid w:val="00C80305"/>
    <w:rsid w:val="00C84264"/>
    <w:rsid w:val="00C90018"/>
    <w:rsid w:val="00C93406"/>
    <w:rsid w:val="00C95800"/>
    <w:rsid w:val="00C973ED"/>
    <w:rsid w:val="00CA6C2B"/>
    <w:rsid w:val="00CA7B83"/>
    <w:rsid w:val="00CA7BBF"/>
    <w:rsid w:val="00CA7E5E"/>
    <w:rsid w:val="00CB196F"/>
    <w:rsid w:val="00CB2216"/>
    <w:rsid w:val="00CB3353"/>
    <w:rsid w:val="00CB5FB6"/>
    <w:rsid w:val="00CB76E6"/>
    <w:rsid w:val="00CB785B"/>
    <w:rsid w:val="00CB7FF2"/>
    <w:rsid w:val="00CB7FF7"/>
    <w:rsid w:val="00CC0D38"/>
    <w:rsid w:val="00CC1038"/>
    <w:rsid w:val="00CC2A95"/>
    <w:rsid w:val="00CD140D"/>
    <w:rsid w:val="00CD1A76"/>
    <w:rsid w:val="00CD4BBB"/>
    <w:rsid w:val="00CD50E3"/>
    <w:rsid w:val="00CD562D"/>
    <w:rsid w:val="00CD5A17"/>
    <w:rsid w:val="00CE2C26"/>
    <w:rsid w:val="00CE57B6"/>
    <w:rsid w:val="00CF025F"/>
    <w:rsid w:val="00CF35C7"/>
    <w:rsid w:val="00CF4FE5"/>
    <w:rsid w:val="00D01F59"/>
    <w:rsid w:val="00D0566F"/>
    <w:rsid w:val="00D05F53"/>
    <w:rsid w:val="00D06788"/>
    <w:rsid w:val="00D0712C"/>
    <w:rsid w:val="00D109F6"/>
    <w:rsid w:val="00D16140"/>
    <w:rsid w:val="00D165A6"/>
    <w:rsid w:val="00D16AC0"/>
    <w:rsid w:val="00D2000C"/>
    <w:rsid w:val="00D219EA"/>
    <w:rsid w:val="00D21A45"/>
    <w:rsid w:val="00D22E7D"/>
    <w:rsid w:val="00D2392A"/>
    <w:rsid w:val="00D23E55"/>
    <w:rsid w:val="00D2551D"/>
    <w:rsid w:val="00D3124C"/>
    <w:rsid w:val="00D335C4"/>
    <w:rsid w:val="00D347E3"/>
    <w:rsid w:val="00D34993"/>
    <w:rsid w:val="00D354B8"/>
    <w:rsid w:val="00D35C8B"/>
    <w:rsid w:val="00D36179"/>
    <w:rsid w:val="00D41FC5"/>
    <w:rsid w:val="00D435ED"/>
    <w:rsid w:val="00D442E1"/>
    <w:rsid w:val="00D44442"/>
    <w:rsid w:val="00D4485A"/>
    <w:rsid w:val="00D453AB"/>
    <w:rsid w:val="00D5092B"/>
    <w:rsid w:val="00D5097A"/>
    <w:rsid w:val="00D53A44"/>
    <w:rsid w:val="00D540CC"/>
    <w:rsid w:val="00D606EC"/>
    <w:rsid w:val="00D60F9C"/>
    <w:rsid w:val="00D66F4C"/>
    <w:rsid w:val="00D67902"/>
    <w:rsid w:val="00D7328F"/>
    <w:rsid w:val="00D75A10"/>
    <w:rsid w:val="00D75FB7"/>
    <w:rsid w:val="00D774D7"/>
    <w:rsid w:val="00D84A64"/>
    <w:rsid w:val="00D86B05"/>
    <w:rsid w:val="00D92FB8"/>
    <w:rsid w:val="00D95A7D"/>
    <w:rsid w:val="00D96497"/>
    <w:rsid w:val="00D979A0"/>
    <w:rsid w:val="00D97FF7"/>
    <w:rsid w:val="00DA3134"/>
    <w:rsid w:val="00DA5732"/>
    <w:rsid w:val="00DA7165"/>
    <w:rsid w:val="00DB0757"/>
    <w:rsid w:val="00DB52C1"/>
    <w:rsid w:val="00DC1B11"/>
    <w:rsid w:val="00DC1D53"/>
    <w:rsid w:val="00DC5445"/>
    <w:rsid w:val="00DC748D"/>
    <w:rsid w:val="00DC75D6"/>
    <w:rsid w:val="00DD08ED"/>
    <w:rsid w:val="00DD0E1C"/>
    <w:rsid w:val="00DD25C2"/>
    <w:rsid w:val="00DD3FD5"/>
    <w:rsid w:val="00DD68E9"/>
    <w:rsid w:val="00DD789E"/>
    <w:rsid w:val="00DD7A1D"/>
    <w:rsid w:val="00DE2AB0"/>
    <w:rsid w:val="00DE4736"/>
    <w:rsid w:val="00DF0C98"/>
    <w:rsid w:val="00DF5A89"/>
    <w:rsid w:val="00E0110A"/>
    <w:rsid w:val="00E012F9"/>
    <w:rsid w:val="00E067F2"/>
    <w:rsid w:val="00E13F09"/>
    <w:rsid w:val="00E14614"/>
    <w:rsid w:val="00E15897"/>
    <w:rsid w:val="00E168CF"/>
    <w:rsid w:val="00E22E40"/>
    <w:rsid w:val="00E255A8"/>
    <w:rsid w:val="00E2581F"/>
    <w:rsid w:val="00E26CCE"/>
    <w:rsid w:val="00E32941"/>
    <w:rsid w:val="00E34E07"/>
    <w:rsid w:val="00E35EDF"/>
    <w:rsid w:val="00E36835"/>
    <w:rsid w:val="00E377C8"/>
    <w:rsid w:val="00E37E8A"/>
    <w:rsid w:val="00E401AB"/>
    <w:rsid w:val="00E4049A"/>
    <w:rsid w:val="00E42448"/>
    <w:rsid w:val="00E44DE5"/>
    <w:rsid w:val="00E54ACC"/>
    <w:rsid w:val="00E56150"/>
    <w:rsid w:val="00E572C6"/>
    <w:rsid w:val="00E57737"/>
    <w:rsid w:val="00E57CFA"/>
    <w:rsid w:val="00E639E2"/>
    <w:rsid w:val="00E71FC0"/>
    <w:rsid w:val="00E72BCD"/>
    <w:rsid w:val="00E7312F"/>
    <w:rsid w:val="00E75E11"/>
    <w:rsid w:val="00E76C13"/>
    <w:rsid w:val="00E80122"/>
    <w:rsid w:val="00E8379B"/>
    <w:rsid w:val="00E839D7"/>
    <w:rsid w:val="00E84464"/>
    <w:rsid w:val="00E845B4"/>
    <w:rsid w:val="00E8546C"/>
    <w:rsid w:val="00E8676F"/>
    <w:rsid w:val="00E87A9E"/>
    <w:rsid w:val="00E92494"/>
    <w:rsid w:val="00E92981"/>
    <w:rsid w:val="00E93ADE"/>
    <w:rsid w:val="00E96D94"/>
    <w:rsid w:val="00EA0ABA"/>
    <w:rsid w:val="00EA1A94"/>
    <w:rsid w:val="00EA66E9"/>
    <w:rsid w:val="00EB2791"/>
    <w:rsid w:val="00EB51B9"/>
    <w:rsid w:val="00EB5F42"/>
    <w:rsid w:val="00EB69EF"/>
    <w:rsid w:val="00EB7680"/>
    <w:rsid w:val="00EB77F9"/>
    <w:rsid w:val="00EB7A38"/>
    <w:rsid w:val="00EB7F83"/>
    <w:rsid w:val="00EC0F10"/>
    <w:rsid w:val="00EC0FE7"/>
    <w:rsid w:val="00EC30BB"/>
    <w:rsid w:val="00EC3BE1"/>
    <w:rsid w:val="00EC61A3"/>
    <w:rsid w:val="00ED0D04"/>
    <w:rsid w:val="00ED3BB1"/>
    <w:rsid w:val="00ED3BD1"/>
    <w:rsid w:val="00EE3104"/>
    <w:rsid w:val="00EE6563"/>
    <w:rsid w:val="00EE7CFD"/>
    <w:rsid w:val="00EF036F"/>
    <w:rsid w:val="00EF605F"/>
    <w:rsid w:val="00EF60A7"/>
    <w:rsid w:val="00EF60D8"/>
    <w:rsid w:val="00EF72BB"/>
    <w:rsid w:val="00EF7CCB"/>
    <w:rsid w:val="00F0083D"/>
    <w:rsid w:val="00F0311E"/>
    <w:rsid w:val="00F03D1F"/>
    <w:rsid w:val="00F115BD"/>
    <w:rsid w:val="00F11B5D"/>
    <w:rsid w:val="00F13A06"/>
    <w:rsid w:val="00F14479"/>
    <w:rsid w:val="00F147D9"/>
    <w:rsid w:val="00F22C47"/>
    <w:rsid w:val="00F2438F"/>
    <w:rsid w:val="00F24A5F"/>
    <w:rsid w:val="00F27A11"/>
    <w:rsid w:val="00F306DD"/>
    <w:rsid w:val="00F32302"/>
    <w:rsid w:val="00F32474"/>
    <w:rsid w:val="00F345AB"/>
    <w:rsid w:val="00F348DD"/>
    <w:rsid w:val="00F363CE"/>
    <w:rsid w:val="00F40B70"/>
    <w:rsid w:val="00F45E92"/>
    <w:rsid w:val="00F46CA2"/>
    <w:rsid w:val="00F47D22"/>
    <w:rsid w:val="00F509F2"/>
    <w:rsid w:val="00F54E31"/>
    <w:rsid w:val="00F554A2"/>
    <w:rsid w:val="00F629C5"/>
    <w:rsid w:val="00F6350A"/>
    <w:rsid w:val="00F63AF0"/>
    <w:rsid w:val="00F675B2"/>
    <w:rsid w:val="00F676AD"/>
    <w:rsid w:val="00F702C2"/>
    <w:rsid w:val="00F7216F"/>
    <w:rsid w:val="00F80362"/>
    <w:rsid w:val="00F832F1"/>
    <w:rsid w:val="00F83A13"/>
    <w:rsid w:val="00F84F5C"/>
    <w:rsid w:val="00F85452"/>
    <w:rsid w:val="00F87154"/>
    <w:rsid w:val="00F93F0B"/>
    <w:rsid w:val="00F941CD"/>
    <w:rsid w:val="00F95DE1"/>
    <w:rsid w:val="00FA6B52"/>
    <w:rsid w:val="00FB2BE6"/>
    <w:rsid w:val="00FB4046"/>
    <w:rsid w:val="00FB462C"/>
    <w:rsid w:val="00FC399E"/>
    <w:rsid w:val="00FC4B7A"/>
    <w:rsid w:val="00FC5448"/>
    <w:rsid w:val="00FC7A2F"/>
    <w:rsid w:val="00FD098F"/>
    <w:rsid w:val="00FE4A8F"/>
    <w:rsid w:val="00FE6217"/>
    <w:rsid w:val="00FE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0B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57B6"/>
    <w:pPr>
      <w:keepNext/>
      <w:ind w:left="2880" w:firstLine="720"/>
      <w:jc w:val="both"/>
      <w:outlineLvl w:val="0"/>
    </w:pPr>
    <w:rPr>
      <w:b/>
      <w:bCs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21C0B"/>
    <w:pPr>
      <w:keepNext/>
      <w:spacing w:before="240" w:after="60"/>
      <w:jc w:val="lowKashida"/>
      <w:outlineLvl w:val="2"/>
    </w:pPr>
    <w:rPr>
      <w:rFonts w:cs="Simplified Arabic"/>
      <w:b/>
      <w:bCs/>
      <w:szCs w:val="30"/>
      <w:u w:val="single"/>
      <w:lang w:eastAsia="zh-C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21C0B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57B6"/>
    <w:rPr>
      <w:b/>
      <w:bCs/>
      <w:noProof/>
      <w:sz w:val="28"/>
      <w:szCs w:val="28"/>
    </w:rPr>
  </w:style>
  <w:style w:type="paragraph" w:styleId="ListParagraph">
    <w:name w:val="List Paragraph"/>
    <w:basedOn w:val="Normal"/>
    <w:uiPriority w:val="34"/>
    <w:qFormat/>
    <w:rsid w:val="00CE57B6"/>
    <w:pPr>
      <w:ind w:left="720"/>
      <w:contextualSpacing/>
      <w:jc w:val="center"/>
    </w:pPr>
    <w:rPr>
      <w:rFonts w:ascii="Calibri" w:eastAsia="Calibri" w:hAnsi="Calibri" w:cs="Arial"/>
      <w:sz w:val="22"/>
      <w:szCs w:val="22"/>
      <w:lang w:bidi="en-US"/>
    </w:rPr>
  </w:style>
  <w:style w:type="character" w:customStyle="1" w:styleId="Heading3Char">
    <w:name w:val="Heading 3 Char"/>
    <w:basedOn w:val="DefaultParagraphFont"/>
    <w:link w:val="Heading3"/>
    <w:rsid w:val="00621C0B"/>
    <w:rPr>
      <w:rFonts w:cs="Simplified Arabic"/>
      <w:b/>
      <w:bCs/>
      <w:sz w:val="24"/>
      <w:szCs w:val="30"/>
      <w:u w:val="single"/>
      <w:lang w:eastAsia="zh-CN"/>
    </w:rPr>
  </w:style>
  <w:style w:type="character" w:customStyle="1" w:styleId="Heading6Char">
    <w:name w:val="Heading 6 Char"/>
    <w:basedOn w:val="DefaultParagraphFont"/>
    <w:link w:val="Heading6"/>
    <w:semiHidden/>
    <w:rsid w:val="00621C0B"/>
    <w:rPr>
      <w:rFonts w:ascii="Calibri" w:hAnsi="Calibri" w:cs="Arial"/>
      <w:b/>
      <w:bCs/>
      <w:sz w:val="22"/>
      <w:szCs w:val="22"/>
    </w:rPr>
  </w:style>
  <w:style w:type="character" w:styleId="Hyperlink">
    <w:name w:val="Hyperlink"/>
    <w:basedOn w:val="DefaultParagraphFont"/>
    <w:rsid w:val="00621C0B"/>
    <w:rPr>
      <w:color w:val="0000FF"/>
      <w:u w:val="single"/>
    </w:rPr>
  </w:style>
  <w:style w:type="paragraph" w:styleId="BodyText2">
    <w:name w:val="Body Text 2"/>
    <w:basedOn w:val="Normal"/>
    <w:link w:val="BodyText2Char"/>
    <w:rsid w:val="00621C0B"/>
    <w:pPr>
      <w:bidi w:val="0"/>
      <w:spacing w:line="240" w:lineRule="exact"/>
      <w:jc w:val="center"/>
    </w:pPr>
    <w:rPr>
      <w:rFonts w:ascii="Arial" w:hAnsi="Arial" w:cs="Monotype Koufi"/>
      <w:b/>
      <w:bCs/>
      <w:sz w:val="18"/>
      <w:szCs w:val="18"/>
      <w:lang w:eastAsia="zh-CN"/>
    </w:rPr>
  </w:style>
  <w:style w:type="character" w:customStyle="1" w:styleId="BodyText2Char">
    <w:name w:val="Body Text 2 Char"/>
    <w:basedOn w:val="DefaultParagraphFont"/>
    <w:link w:val="BodyText2"/>
    <w:rsid w:val="00621C0B"/>
    <w:rPr>
      <w:rFonts w:ascii="Arial" w:hAnsi="Arial" w:cs="Monotype Koufi"/>
      <w:b/>
      <w:bCs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0A00E3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09746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97463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41C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1C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C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C2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5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B5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933D8D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933D8D"/>
    <w:rPr>
      <w:b/>
      <w:bCs/>
      <w:color w:val="000000"/>
      <w:sz w:val="36"/>
      <w:szCs w:val="36"/>
    </w:rPr>
  </w:style>
  <w:style w:type="character" w:customStyle="1" w:styleId="A5">
    <w:name w:val="A5"/>
    <w:uiPriority w:val="99"/>
    <w:rsid w:val="00933D8D"/>
    <w:rPr>
      <w:b/>
      <w:bCs/>
      <w:color w:val="000000"/>
      <w:sz w:val="28"/>
      <w:szCs w:val="28"/>
    </w:rPr>
  </w:style>
  <w:style w:type="character" w:customStyle="1" w:styleId="A6">
    <w:name w:val="A6"/>
    <w:uiPriority w:val="99"/>
    <w:rsid w:val="00933D8D"/>
    <w:rPr>
      <w:b/>
      <w:bCs/>
      <w:color w:val="000000"/>
      <w:sz w:val="16"/>
      <w:szCs w:val="16"/>
    </w:rPr>
  </w:style>
  <w:style w:type="character" w:customStyle="1" w:styleId="A2">
    <w:name w:val="A2"/>
    <w:uiPriority w:val="99"/>
    <w:rsid w:val="0084707E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article/pii/S08824010140016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mal11068@yaho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jofamericanscience.org/journals/amsci/am0905/066_16610am0905_518_5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fesciencesite.com/lsj/life1003/234_20237life1003_1555_156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dr.amal</dc:creator>
  <cp:lastModifiedBy>AL-FAJR</cp:lastModifiedBy>
  <cp:revision>2</cp:revision>
  <cp:lastPrinted>2014-08-20T23:17:00Z</cp:lastPrinted>
  <dcterms:created xsi:type="dcterms:W3CDTF">2018-06-24T18:32:00Z</dcterms:created>
  <dcterms:modified xsi:type="dcterms:W3CDTF">2018-06-24T18:32:00Z</dcterms:modified>
</cp:coreProperties>
</file>